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463" w:rsidRDefault="000D52CB" w:rsidP="00EE5463">
      <w:pPr>
        <w:jc w:val="center"/>
        <w:rPr>
          <w:b/>
          <w:sz w:val="36"/>
        </w:rPr>
      </w:pPr>
      <w:r>
        <w:rPr>
          <w:b/>
          <w:sz w:val="36"/>
        </w:rPr>
        <w:t xml:space="preserve">M2 </w:t>
      </w:r>
      <w:r w:rsidR="00EE5463" w:rsidRPr="00EE5463">
        <w:rPr>
          <w:b/>
          <w:sz w:val="36"/>
        </w:rPr>
        <w:t>Accounts Receivable Policy</w:t>
      </w:r>
    </w:p>
    <w:p w:rsidR="00EE5463" w:rsidRDefault="00EE5463" w:rsidP="00EE5463">
      <w:pPr>
        <w:jc w:val="center"/>
        <w:rPr>
          <w:b/>
          <w:sz w:val="36"/>
        </w:rPr>
      </w:pPr>
    </w:p>
    <w:p w:rsidR="00817393" w:rsidRDefault="00817393" w:rsidP="00817393">
      <w:pPr>
        <w:rPr>
          <w:sz w:val="28"/>
        </w:rPr>
      </w:pPr>
      <w:bookmarkStart w:id="0" w:name="_Hlk531940850"/>
    </w:p>
    <w:p w:rsidR="00817393" w:rsidRPr="000A338D" w:rsidRDefault="00817393" w:rsidP="000A338D">
      <w:pPr>
        <w:pStyle w:val="ListParagraph"/>
        <w:numPr>
          <w:ilvl w:val="0"/>
          <w:numId w:val="2"/>
        </w:numPr>
        <w:rPr>
          <w:sz w:val="28"/>
        </w:rPr>
      </w:pPr>
      <w:r w:rsidRPr="000A338D">
        <w:rPr>
          <w:sz w:val="28"/>
        </w:rPr>
        <w:t>Accounts are billed the 20</w:t>
      </w:r>
      <w:r w:rsidRPr="000A338D">
        <w:rPr>
          <w:sz w:val="28"/>
          <w:vertAlign w:val="superscript"/>
        </w:rPr>
        <w:t>th</w:t>
      </w:r>
      <w:r w:rsidRPr="000A338D">
        <w:rPr>
          <w:sz w:val="28"/>
        </w:rPr>
        <w:t xml:space="preserve"> of the current month for next month</w:t>
      </w:r>
    </w:p>
    <w:p w:rsidR="00817393" w:rsidRPr="000A338D" w:rsidRDefault="00817393" w:rsidP="000A338D">
      <w:pPr>
        <w:pStyle w:val="ListParagraph"/>
        <w:numPr>
          <w:ilvl w:val="0"/>
          <w:numId w:val="2"/>
        </w:numPr>
        <w:rPr>
          <w:sz w:val="28"/>
        </w:rPr>
      </w:pPr>
      <w:r w:rsidRPr="000A338D">
        <w:rPr>
          <w:sz w:val="28"/>
        </w:rPr>
        <w:t>Billing statements are generated and mailed out to each resident no later than the 25</w:t>
      </w:r>
      <w:r w:rsidRPr="000A338D">
        <w:rPr>
          <w:sz w:val="28"/>
          <w:vertAlign w:val="superscript"/>
        </w:rPr>
        <w:t>th</w:t>
      </w:r>
      <w:r w:rsidRPr="000A338D">
        <w:rPr>
          <w:sz w:val="28"/>
        </w:rPr>
        <w:t xml:space="preserve"> of the month.</w:t>
      </w:r>
    </w:p>
    <w:p w:rsidR="00817393" w:rsidRPr="000A338D" w:rsidRDefault="00817393" w:rsidP="000A338D">
      <w:pPr>
        <w:pStyle w:val="ListParagraph"/>
        <w:numPr>
          <w:ilvl w:val="0"/>
          <w:numId w:val="2"/>
        </w:numPr>
        <w:rPr>
          <w:sz w:val="28"/>
        </w:rPr>
      </w:pPr>
      <w:r w:rsidRPr="000A338D">
        <w:rPr>
          <w:sz w:val="28"/>
        </w:rPr>
        <w:t>1</w:t>
      </w:r>
      <w:r w:rsidRPr="000A338D">
        <w:rPr>
          <w:sz w:val="28"/>
          <w:vertAlign w:val="superscript"/>
        </w:rPr>
        <w:t>st</w:t>
      </w:r>
      <w:r w:rsidRPr="000A338D">
        <w:rPr>
          <w:sz w:val="28"/>
        </w:rPr>
        <w:t xml:space="preserve"> day of the month rent is due</w:t>
      </w:r>
    </w:p>
    <w:p w:rsidR="00817393" w:rsidRPr="000A338D" w:rsidRDefault="00817393" w:rsidP="000A338D">
      <w:pPr>
        <w:pStyle w:val="ListParagraph"/>
        <w:numPr>
          <w:ilvl w:val="0"/>
          <w:numId w:val="2"/>
        </w:numPr>
        <w:rPr>
          <w:sz w:val="28"/>
        </w:rPr>
      </w:pPr>
      <w:r w:rsidRPr="000A338D">
        <w:rPr>
          <w:sz w:val="28"/>
        </w:rPr>
        <w:t>For most sites the grace period is 5 days with the base late fee billed on the 6</w:t>
      </w:r>
      <w:r w:rsidRPr="000A338D">
        <w:rPr>
          <w:sz w:val="28"/>
          <w:vertAlign w:val="superscript"/>
        </w:rPr>
        <w:t>th</w:t>
      </w:r>
      <w:r w:rsidRPr="000A338D">
        <w:rPr>
          <w:sz w:val="28"/>
        </w:rPr>
        <w:t xml:space="preserve"> day at 9 AM</w:t>
      </w:r>
      <w:r w:rsidR="000A338D">
        <w:rPr>
          <w:sz w:val="28"/>
        </w:rPr>
        <w:t xml:space="preserve">.  If a resident receives a monthly discount, we don’t issue a concession each month, instead that discount is recorded as a </w:t>
      </w:r>
      <w:r w:rsidR="000A338D" w:rsidRPr="000A338D">
        <w:rPr>
          <w:i/>
          <w:sz w:val="28"/>
        </w:rPr>
        <w:t>loss to lease</w:t>
      </w:r>
      <w:r w:rsidR="000A338D">
        <w:rPr>
          <w:sz w:val="28"/>
        </w:rPr>
        <w:t>.  The discounted amount is only given if they pay on time, if the</w:t>
      </w:r>
      <w:r w:rsidR="000D52CB">
        <w:rPr>
          <w:sz w:val="28"/>
        </w:rPr>
        <w:t>y</w:t>
      </w:r>
      <w:r w:rsidR="000A338D">
        <w:rPr>
          <w:sz w:val="28"/>
        </w:rPr>
        <w:t xml:space="preserve"> fail to pay by their grace period, the discounted amount is added as a secondary late fee billed along with the base late fee.  This is an automated process and I can explain in more detail if needed.</w:t>
      </w:r>
    </w:p>
    <w:p w:rsidR="00817393" w:rsidRPr="000A338D" w:rsidRDefault="00817393" w:rsidP="000A338D">
      <w:pPr>
        <w:pStyle w:val="ListParagraph"/>
        <w:numPr>
          <w:ilvl w:val="0"/>
          <w:numId w:val="2"/>
        </w:numPr>
        <w:rPr>
          <w:sz w:val="28"/>
        </w:rPr>
      </w:pPr>
      <w:r w:rsidRPr="000A338D">
        <w:rPr>
          <w:sz w:val="28"/>
        </w:rPr>
        <w:t>6</w:t>
      </w:r>
      <w:r w:rsidRPr="000A338D">
        <w:rPr>
          <w:sz w:val="28"/>
          <w:vertAlign w:val="superscript"/>
        </w:rPr>
        <w:t>th</w:t>
      </w:r>
      <w:r w:rsidRPr="000A338D">
        <w:rPr>
          <w:sz w:val="28"/>
        </w:rPr>
        <w:t xml:space="preserve"> of the month, late statements are generated and delivered to the resident’s door</w:t>
      </w:r>
    </w:p>
    <w:p w:rsidR="00817393" w:rsidRPr="000A338D" w:rsidRDefault="00817393" w:rsidP="000A338D">
      <w:pPr>
        <w:pStyle w:val="ListParagraph"/>
        <w:numPr>
          <w:ilvl w:val="0"/>
          <w:numId w:val="2"/>
        </w:numPr>
        <w:rPr>
          <w:sz w:val="28"/>
        </w:rPr>
      </w:pPr>
      <w:r w:rsidRPr="000A338D">
        <w:rPr>
          <w:sz w:val="28"/>
        </w:rPr>
        <w:t>Managers make daily contact until the resident pays in full</w:t>
      </w:r>
    </w:p>
    <w:p w:rsidR="00817393" w:rsidRPr="000A338D" w:rsidRDefault="00817393" w:rsidP="000A338D">
      <w:pPr>
        <w:pStyle w:val="ListParagraph"/>
        <w:numPr>
          <w:ilvl w:val="0"/>
          <w:numId w:val="2"/>
        </w:numPr>
        <w:rPr>
          <w:sz w:val="28"/>
        </w:rPr>
      </w:pPr>
      <w:r w:rsidRPr="000A338D">
        <w:rPr>
          <w:sz w:val="28"/>
        </w:rPr>
        <w:t xml:space="preserve">Depending on the state, we generate a 5, </w:t>
      </w:r>
      <w:proofErr w:type="gramStart"/>
      <w:r w:rsidRPr="000A338D">
        <w:rPr>
          <w:sz w:val="28"/>
        </w:rPr>
        <w:t>7 or 10 day</w:t>
      </w:r>
      <w:proofErr w:type="gramEnd"/>
      <w:r w:rsidRPr="000A338D">
        <w:rPr>
          <w:sz w:val="28"/>
        </w:rPr>
        <w:t xml:space="preserve"> notice to pay or quit.  </w:t>
      </w:r>
    </w:p>
    <w:p w:rsidR="00817393" w:rsidRPr="000A338D" w:rsidRDefault="00817393" w:rsidP="000A338D">
      <w:pPr>
        <w:pStyle w:val="ListParagraph"/>
        <w:numPr>
          <w:ilvl w:val="0"/>
          <w:numId w:val="2"/>
        </w:numPr>
        <w:rPr>
          <w:sz w:val="28"/>
        </w:rPr>
      </w:pPr>
      <w:r w:rsidRPr="000A338D">
        <w:rPr>
          <w:sz w:val="28"/>
        </w:rPr>
        <w:t>All unpaid accounts are turned over for eviction on or before the 15</w:t>
      </w:r>
      <w:r w:rsidRPr="000A338D">
        <w:rPr>
          <w:sz w:val="28"/>
          <w:vertAlign w:val="superscript"/>
        </w:rPr>
        <w:t>th</w:t>
      </w:r>
      <w:r w:rsidRPr="000A338D">
        <w:rPr>
          <w:sz w:val="28"/>
        </w:rPr>
        <w:t xml:space="preserve"> </w:t>
      </w:r>
      <w:r w:rsidR="000A338D">
        <w:rPr>
          <w:sz w:val="28"/>
        </w:rPr>
        <w:t xml:space="preserve">of the month </w:t>
      </w:r>
      <w:r w:rsidRPr="000A338D">
        <w:rPr>
          <w:sz w:val="28"/>
        </w:rPr>
        <w:t>at 12 Noon</w:t>
      </w:r>
      <w:r w:rsidR="000A338D">
        <w:rPr>
          <w:sz w:val="28"/>
        </w:rPr>
        <w:t>.</w:t>
      </w:r>
    </w:p>
    <w:p w:rsidR="00817393" w:rsidRPr="000A338D" w:rsidRDefault="00817393" w:rsidP="000A338D">
      <w:pPr>
        <w:pStyle w:val="ListParagraph"/>
        <w:numPr>
          <w:ilvl w:val="0"/>
          <w:numId w:val="2"/>
        </w:numPr>
        <w:rPr>
          <w:sz w:val="28"/>
        </w:rPr>
      </w:pPr>
      <w:r w:rsidRPr="000A338D">
        <w:rPr>
          <w:sz w:val="28"/>
        </w:rPr>
        <w:t>Managers continue to make</w:t>
      </w:r>
      <w:r w:rsidR="000A338D">
        <w:rPr>
          <w:sz w:val="28"/>
        </w:rPr>
        <w:t xml:space="preserve"> daily</w:t>
      </w:r>
      <w:r w:rsidRPr="000A338D">
        <w:rPr>
          <w:sz w:val="28"/>
        </w:rPr>
        <w:t xml:space="preserve"> contact to find out about payment or the resident’s intent, that includes calls, emails, door-to-door visits and the like.</w:t>
      </w:r>
    </w:p>
    <w:p w:rsidR="00817393" w:rsidRPr="000A338D" w:rsidRDefault="00817393" w:rsidP="000A338D">
      <w:pPr>
        <w:pStyle w:val="ListParagraph"/>
        <w:numPr>
          <w:ilvl w:val="0"/>
          <w:numId w:val="2"/>
        </w:numPr>
        <w:rPr>
          <w:sz w:val="28"/>
        </w:rPr>
      </w:pPr>
      <w:r w:rsidRPr="000A338D">
        <w:rPr>
          <w:sz w:val="28"/>
        </w:rPr>
        <w:t xml:space="preserve">If the resident vacates and does not pay, we add the attorney fees and court costs to their final account statement and track it on the </w:t>
      </w:r>
      <w:r w:rsidR="000A338D" w:rsidRPr="000A338D">
        <w:rPr>
          <w:sz w:val="28"/>
        </w:rPr>
        <w:t>off-ledger</w:t>
      </w:r>
      <w:r w:rsidRPr="000A338D">
        <w:rPr>
          <w:sz w:val="28"/>
        </w:rPr>
        <w:t xml:space="preserve"> report, but it’s not posted to their ledger in Yardi.</w:t>
      </w:r>
    </w:p>
    <w:p w:rsidR="00817393" w:rsidRPr="000A338D" w:rsidRDefault="00817393" w:rsidP="000A338D">
      <w:pPr>
        <w:pStyle w:val="ListParagraph"/>
        <w:numPr>
          <w:ilvl w:val="0"/>
          <w:numId w:val="2"/>
        </w:numPr>
        <w:rPr>
          <w:sz w:val="28"/>
        </w:rPr>
      </w:pPr>
      <w:r w:rsidRPr="000A338D">
        <w:rPr>
          <w:sz w:val="28"/>
        </w:rPr>
        <w:t xml:space="preserve">If they pay after being placed for eviction, we add the attorney fees and court costs to their </w:t>
      </w:r>
      <w:r w:rsidR="000A338D" w:rsidRPr="000A338D">
        <w:rPr>
          <w:sz w:val="28"/>
        </w:rPr>
        <w:t>ledger in Yardi.</w:t>
      </w:r>
    </w:p>
    <w:p w:rsidR="000A338D" w:rsidRPr="000A338D" w:rsidRDefault="000A338D" w:rsidP="000A338D">
      <w:pPr>
        <w:pStyle w:val="ListParagraph"/>
        <w:numPr>
          <w:ilvl w:val="0"/>
          <w:numId w:val="2"/>
        </w:numPr>
        <w:rPr>
          <w:sz w:val="28"/>
        </w:rPr>
      </w:pPr>
      <w:r w:rsidRPr="000A338D">
        <w:rPr>
          <w:sz w:val="28"/>
        </w:rPr>
        <w:t>All daily efforts to collect our funds are recorded in a single spreadsheet each day and submitted at month-end for review.  We also audit this form during the quarterly review.</w:t>
      </w:r>
    </w:p>
    <w:bookmarkEnd w:id="0"/>
    <w:p w:rsidR="00817393" w:rsidRDefault="00817393" w:rsidP="00817393">
      <w:pPr>
        <w:rPr>
          <w:sz w:val="28"/>
        </w:rPr>
      </w:pPr>
    </w:p>
    <w:p w:rsidR="00817393" w:rsidRPr="00817393" w:rsidRDefault="00817393" w:rsidP="00817393">
      <w:pPr>
        <w:rPr>
          <w:sz w:val="28"/>
        </w:rPr>
      </w:pPr>
      <w:bookmarkStart w:id="1" w:name="_GoBack"/>
      <w:bookmarkEnd w:id="1"/>
    </w:p>
    <w:sectPr w:rsidR="00817393" w:rsidRPr="00817393" w:rsidSect="00827332">
      <w:pgSz w:w="12240" w:h="15840"/>
      <w:pgMar w:top="1278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149D0"/>
    <w:multiLevelType w:val="hybridMultilevel"/>
    <w:tmpl w:val="22C2C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E53C6"/>
    <w:multiLevelType w:val="hybridMultilevel"/>
    <w:tmpl w:val="127C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63"/>
    <w:rsid w:val="0000175C"/>
    <w:rsid w:val="000A338D"/>
    <w:rsid w:val="000B3341"/>
    <w:rsid w:val="000D52CB"/>
    <w:rsid w:val="001B04D7"/>
    <w:rsid w:val="003444AA"/>
    <w:rsid w:val="00817393"/>
    <w:rsid w:val="00827332"/>
    <w:rsid w:val="00AE0857"/>
    <w:rsid w:val="00E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72478"/>
  <w15:chartTrackingRefBased/>
  <w15:docId w15:val="{10984DC2-34DA-D441-BC76-A9B9134B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Simcox</dc:creator>
  <cp:keywords/>
  <dc:description/>
  <cp:lastModifiedBy>Scott Beals</cp:lastModifiedBy>
  <cp:revision>2</cp:revision>
  <cp:lastPrinted>2018-12-07T13:37:00Z</cp:lastPrinted>
  <dcterms:created xsi:type="dcterms:W3CDTF">2018-12-07T15:24:00Z</dcterms:created>
  <dcterms:modified xsi:type="dcterms:W3CDTF">2018-12-07T15:24:00Z</dcterms:modified>
</cp:coreProperties>
</file>