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8DBB1" w14:textId="70522181" w:rsidR="002637A4" w:rsidRPr="002637A4" w:rsidRDefault="002637A4" w:rsidP="002637A4">
      <w:pPr>
        <w:jc w:val="center"/>
        <w:rPr>
          <w:b/>
          <w:bCs/>
        </w:rPr>
      </w:pPr>
      <w:r w:rsidRPr="002637A4">
        <w:rPr>
          <w:b/>
          <w:bCs/>
        </w:rPr>
        <w:t>Assistance (Service/Support) Animal</w:t>
      </w:r>
    </w:p>
    <w:p w14:paraId="7B70E7B8" w14:textId="0EDB86C5" w:rsidR="002637A4" w:rsidRDefault="002637A4" w:rsidP="002637A4">
      <w:pPr>
        <w:jc w:val="center"/>
      </w:pPr>
      <w:r w:rsidRPr="002637A4">
        <w:rPr>
          <w:b/>
          <w:bCs/>
        </w:rPr>
        <w:t>Request for Reasonable Accommodation</w:t>
      </w:r>
    </w:p>
    <w:p w14:paraId="37BCBA95" w14:textId="77777777" w:rsidR="002637A4" w:rsidRDefault="002637A4" w:rsidP="002637A4"/>
    <w:p w14:paraId="0C522774" w14:textId="17D6C5AE" w:rsidR="002637A4" w:rsidRDefault="002637A4" w:rsidP="002637A4">
      <w:r>
        <w:t>Resident(s):</w:t>
      </w:r>
      <w:r>
        <w:t xml:space="preserve">  </w:t>
      </w:r>
      <w:r w:rsidR="00400185">
        <w:rPr>
          <w:b/>
          <w:bCs/>
          <w:u w:val="single"/>
        </w:rPr>
        <w:t>_______________________________________________________________</w:t>
      </w:r>
    </w:p>
    <w:p w14:paraId="46C039DF" w14:textId="39DFF195" w:rsidR="002637A4" w:rsidRDefault="002637A4" w:rsidP="002637A4">
      <w:r>
        <w:t>Owner/Agent:</w:t>
      </w:r>
      <w:r>
        <w:t xml:space="preserve">  </w:t>
      </w:r>
      <w:r w:rsidR="00400185">
        <w:rPr>
          <w:b/>
          <w:bCs/>
          <w:u w:val="single"/>
        </w:rPr>
        <w:t>_____________________________________________________________</w:t>
      </w:r>
    </w:p>
    <w:p w14:paraId="57790AB5" w14:textId="56A202DA" w:rsidR="002637A4" w:rsidRDefault="002637A4" w:rsidP="002637A4">
      <w:r>
        <w:t>Leased Premises: Unit #:</w:t>
      </w:r>
      <w:r>
        <w:t xml:space="preserve">  </w:t>
      </w:r>
      <w:r w:rsidR="00400185">
        <w:rPr>
          <w:b/>
          <w:bCs/>
          <w:u w:val="single"/>
        </w:rPr>
        <w:t>_____________________________________________________</w:t>
      </w:r>
    </w:p>
    <w:p w14:paraId="1B7CEA7C" w14:textId="70FB4DBF" w:rsidR="002637A4" w:rsidRDefault="002637A4" w:rsidP="002637A4">
      <w:r>
        <w:t>Federal, and State laws require that Owner/Agents</w:t>
      </w:r>
      <w:r>
        <w:t xml:space="preserve"> consider request from</w:t>
      </w:r>
      <w:r>
        <w:t xml:space="preserve"> individuals with a disability, to have service or support animals on</w:t>
      </w:r>
      <w:r>
        <w:t xml:space="preserve"> </w:t>
      </w:r>
      <w:r>
        <w:t>residential rental property. There are two types of assistance animals:</w:t>
      </w:r>
    </w:p>
    <w:p w14:paraId="1D4327E3" w14:textId="01AC3ED8" w:rsidR="002637A4" w:rsidRDefault="002637A4" w:rsidP="002637A4">
      <w:r w:rsidRPr="002637A4">
        <w:rPr>
          <w:b/>
          <w:bCs/>
        </w:rPr>
        <w:t xml:space="preserve">Service </w:t>
      </w:r>
      <w:r>
        <w:rPr>
          <w:b/>
          <w:bCs/>
        </w:rPr>
        <w:t>A</w:t>
      </w:r>
      <w:r w:rsidRPr="002637A4">
        <w:rPr>
          <w:b/>
          <w:bCs/>
        </w:rPr>
        <w:t>nimals</w:t>
      </w:r>
      <w:r>
        <w:t xml:space="preserve"> are trained to perform specific tasks to assist individuals with disabilities, including individuals</w:t>
      </w:r>
      <w:r>
        <w:t xml:space="preserve"> wi</w:t>
      </w:r>
      <w:r>
        <w:t>th mental health disabilities. Service animals do not need to be professionally trained or certified but may be</w:t>
      </w:r>
      <w:r>
        <w:t xml:space="preserve"> </w:t>
      </w:r>
      <w:r>
        <w:t>trained by the individual with a disability or another individual. Persons, including tenants, occupants, invitees,</w:t>
      </w:r>
      <w:r>
        <w:t xml:space="preserve"> </w:t>
      </w:r>
      <w:r>
        <w:t>owners, and others, are permitted to have service animals in all dwellings</w:t>
      </w:r>
      <w:r>
        <w:t>,</w:t>
      </w:r>
      <w:r>
        <w:t xml:space="preserve"> including common use and public use</w:t>
      </w:r>
      <w:r>
        <w:t xml:space="preserve"> </w:t>
      </w:r>
      <w:r>
        <w:t>areas</w:t>
      </w:r>
      <w:r>
        <w:t xml:space="preserve">.  </w:t>
      </w:r>
      <w:r>
        <w:t>Examples of</w:t>
      </w:r>
      <w:r>
        <w:t xml:space="preserve"> servi</w:t>
      </w:r>
      <w:r>
        <w:t>ce animals include, but are not limited to:</w:t>
      </w:r>
    </w:p>
    <w:p w14:paraId="345DFDFE" w14:textId="5A5DFF01" w:rsidR="002637A4" w:rsidRDefault="002637A4" w:rsidP="002637A4">
      <w:pPr>
        <w:pStyle w:val="ListParagraph"/>
        <w:numPr>
          <w:ilvl w:val="0"/>
          <w:numId w:val="1"/>
        </w:numPr>
      </w:pPr>
      <w:r>
        <w:t>Guide dog or other animal trained to guide a blind individual or individual with low vision;</w:t>
      </w:r>
    </w:p>
    <w:p w14:paraId="14E5BA8A" w14:textId="7B951D3E" w:rsidR="002637A4" w:rsidRDefault="002637A4" w:rsidP="002637A4">
      <w:pPr>
        <w:pStyle w:val="ListParagraph"/>
        <w:numPr>
          <w:ilvl w:val="0"/>
          <w:numId w:val="1"/>
        </w:numPr>
      </w:pPr>
      <w:r>
        <w:t>Signal dog or other animal trained to alert a deaf or hard-of-hearing individual to sounds;</w:t>
      </w:r>
    </w:p>
    <w:p w14:paraId="4C31FBA0" w14:textId="01FCA0DB" w:rsidR="002637A4" w:rsidRDefault="002637A4" w:rsidP="002637A4">
      <w:pPr>
        <w:pStyle w:val="ListParagraph"/>
        <w:numPr>
          <w:ilvl w:val="0"/>
          <w:numId w:val="1"/>
        </w:numPr>
      </w:pPr>
      <w:r>
        <w:t>Service dog or other animal individually trained to the requirements of an individual with a disability;</w:t>
      </w:r>
    </w:p>
    <w:p w14:paraId="348F0B82" w14:textId="2F4D6ABF" w:rsidR="002637A4" w:rsidRDefault="002637A4" w:rsidP="002637A4">
      <w:pPr>
        <w:pStyle w:val="ListParagraph"/>
        <w:numPr>
          <w:ilvl w:val="0"/>
          <w:numId w:val="1"/>
        </w:numPr>
      </w:pPr>
      <w:r>
        <w:t>Miniature horses (as defined by federal law);</w:t>
      </w:r>
    </w:p>
    <w:p w14:paraId="53F26358" w14:textId="470C2BDF" w:rsidR="002637A4" w:rsidRDefault="002637A4" w:rsidP="002637A4">
      <w:pPr>
        <w:pStyle w:val="ListParagraph"/>
        <w:numPr>
          <w:ilvl w:val="0"/>
          <w:numId w:val="1"/>
        </w:numPr>
      </w:pPr>
      <w:r>
        <w:t>Service animals in training, including guide, signal, and service dogs being trained by individuals with</w:t>
      </w:r>
      <w:r>
        <w:t xml:space="preserve"> </w:t>
      </w:r>
      <w:r>
        <w:t>disabilities, persons assisting individuals with disabilities, or authorized trainers.</w:t>
      </w:r>
    </w:p>
    <w:p w14:paraId="49B17D45" w14:textId="69CC815C" w:rsidR="002637A4" w:rsidRDefault="002637A4" w:rsidP="002637A4">
      <w:r w:rsidRPr="002637A4">
        <w:rPr>
          <w:b/>
          <w:bCs/>
        </w:rPr>
        <w:t xml:space="preserve">Support </w:t>
      </w:r>
      <w:r>
        <w:rPr>
          <w:b/>
          <w:bCs/>
        </w:rPr>
        <w:t>A</w:t>
      </w:r>
      <w:r w:rsidRPr="002637A4">
        <w:rPr>
          <w:b/>
          <w:bCs/>
        </w:rPr>
        <w:t>nimals</w:t>
      </w:r>
      <w:r>
        <w:t xml:space="preserve"> provide emotional, cognitive, or other similar support to an individual with a disability. A</w:t>
      </w:r>
      <w:r>
        <w:t xml:space="preserve"> </w:t>
      </w:r>
      <w:r>
        <w:t>support animal does not need to be trained or certified. Support animals are also known as comfort animals or</w:t>
      </w:r>
      <w:r>
        <w:t xml:space="preserve"> </w:t>
      </w:r>
      <w:r>
        <w:t>emotional support animals.</w:t>
      </w:r>
      <w:r>
        <w:t xml:space="preserve">  </w:t>
      </w:r>
      <w:r>
        <w:t>Resident will be asked to provide written verification in the event that the disability and/or the disability-related need for a</w:t>
      </w:r>
      <w:r>
        <w:t xml:space="preserve"> </w:t>
      </w:r>
      <w:r>
        <w:t>support animal are not obvious, apparent or otherwise known to the Owner/Agent.</w:t>
      </w:r>
    </w:p>
    <w:p w14:paraId="3EB146C5" w14:textId="292976D4" w:rsidR="002637A4" w:rsidRDefault="002637A4" w:rsidP="002637A4">
      <w:r>
        <w:t>Both types of assistance animals are exempt from no pet policies and policies that place limitations on the type, size</w:t>
      </w:r>
      <w:r w:rsidR="00430103">
        <w:t xml:space="preserve"> </w:t>
      </w:r>
      <w:r>
        <w:t>and</w:t>
      </w:r>
      <w:r>
        <w:t xml:space="preserve"> </w:t>
      </w:r>
      <w:r>
        <w:t xml:space="preserve">number of pets that are allowed. No pet deposit/additional security deposit or pet rent will be charged; </w:t>
      </w:r>
      <w:r>
        <w:t>however,</w:t>
      </w:r>
      <w:r>
        <w:t xml:space="preserve"> Resident will</w:t>
      </w:r>
      <w:r>
        <w:t xml:space="preserve"> </w:t>
      </w:r>
      <w:r>
        <w:t>be responsible for any damage to the unit above ordinary wear and tear that is caused by an assistance animal.</w:t>
      </w:r>
    </w:p>
    <w:p w14:paraId="11CF58CF" w14:textId="77777777" w:rsidR="00400185" w:rsidRDefault="002637A4" w:rsidP="002637A4">
      <w:r>
        <w:t xml:space="preserve">Resident requests a reasonable accommodation to have an assistance animal in the unit. This request is </w:t>
      </w:r>
    </w:p>
    <w:p w14:paraId="47D6DFD0" w14:textId="01FAE928" w:rsidR="002637A4" w:rsidRDefault="002637A4" w:rsidP="002637A4">
      <w:r>
        <w:t>for:</w:t>
      </w:r>
      <w:r w:rsidR="00400185">
        <w:t xml:space="preserve"> </w:t>
      </w:r>
      <w:r>
        <w:t>___________________________________________________ [Name of Resident or other Household Member with a</w:t>
      </w:r>
      <w:r w:rsidR="00400185">
        <w:t xml:space="preserve"> </w:t>
      </w:r>
      <w:r>
        <w:t>Disability].</w:t>
      </w:r>
    </w:p>
    <w:p w14:paraId="1954F885" w14:textId="77777777" w:rsidR="002637A4" w:rsidRDefault="002637A4" w:rsidP="002637A4">
      <w:r>
        <w:t>Resident requests to keep the following type of assistance animal (check one)</w:t>
      </w:r>
    </w:p>
    <w:p w14:paraId="6BCEC481" w14:textId="77777777" w:rsidR="002637A4" w:rsidRDefault="002637A4" w:rsidP="002637A4">
      <w:r>
        <w:t>□ Service animal (as defined on page 1)</w:t>
      </w:r>
    </w:p>
    <w:p w14:paraId="76557FEC" w14:textId="77777777" w:rsidR="002637A4" w:rsidRDefault="002637A4" w:rsidP="002637A4">
      <w:r>
        <w:t>□ Support animal (as defined on page 1)</w:t>
      </w:r>
    </w:p>
    <w:p w14:paraId="3CE5D1ED" w14:textId="77777777" w:rsidR="00400185" w:rsidRDefault="002637A4" w:rsidP="002637A4">
      <w:r>
        <w:lastRenderedPageBreak/>
        <w:t>If the animal is a service animal as defined on page 1, what disability-related task(s) has the animal been trained to perform?</w:t>
      </w:r>
    </w:p>
    <w:p w14:paraId="7442A16A" w14:textId="77777777" w:rsidR="00400185" w:rsidRDefault="00400185" w:rsidP="002637A4">
      <w:r>
        <w:t xml:space="preserve">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w:t>
      </w:r>
    </w:p>
    <w:p w14:paraId="0449275B" w14:textId="77777777" w:rsidR="00400185" w:rsidRDefault="00400185" w:rsidP="002637A4">
      <w:r>
        <w:t>If the animal is a support animal, I/Resident need(s) this accommodation because: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14:paraId="5332E7A4" w14:textId="77777777" w:rsidR="00400185" w:rsidRDefault="00400185" w:rsidP="002637A4">
      <w:r>
        <w:t xml:space="preserve">□ Resident verbally requested that an assistance animal be permitted. </w:t>
      </w:r>
    </w:p>
    <w:p w14:paraId="4A968E66" w14:textId="77777777" w:rsidR="003E48E0" w:rsidRDefault="00400185" w:rsidP="002637A4">
      <w:r>
        <w:t xml:space="preserve">□ Assistance animal was requested by _________________________________________,relationship to </w:t>
      </w:r>
    </w:p>
    <w:p w14:paraId="5D27A8B2" w14:textId="71259A1F" w:rsidR="00400185" w:rsidRDefault="00400185" w:rsidP="002637A4">
      <w:r>
        <w:t>Resident _</w:t>
      </w:r>
      <w:r>
        <w:t>____________</w:t>
      </w:r>
      <w:r>
        <w:t xml:space="preserve">________________________________________________________________. </w:t>
      </w:r>
    </w:p>
    <w:p w14:paraId="4DCF702F" w14:textId="77777777" w:rsidR="00400185" w:rsidRDefault="00400185" w:rsidP="002637A4">
      <w:r>
        <w:t xml:space="preserve">Support Animals: </w:t>
      </w:r>
      <w:r>
        <w:t xml:space="preserve">  </w:t>
      </w:r>
      <w:r>
        <w:t>Verification of Disability and/or Disability-Related Need. Unless the disability and need the disability</w:t>
      </w:r>
      <w:r>
        <w:t xml:space="preserve"> </w:t>
      </w:r>
      <w:r>
        <w:t>related</w:t>
      </w:r>
      <w:r>
        <w:t xml:space="preserve"> need</w:t>
      </w:r>
      <w:r>
        <w:t xml:space="preserve"> for a support animal are obvious or otherwise known to Owner/Agent, you must submit to Owner/Agent written verification from a credible party (such as a doctor, or other medical professional (including the office of a medical practice or a nursing registry), a non-medical service agency (including In-Home Supportive Services of Supported Living Services providers) or any other reliable party who is in a position to know about the individual’s disability ) verifying that the person has a disability and that a support animal is related to, and needed because of, the disability (e.g., provides emotional, cognitive or other similar support for the person with the disability). The verification should include the issuer’s license number (if applicable), contact and business information. </w:t>
      </w:r>
    </w:p>
    <w:p w14:paraId="2B15ED0D" w14:textId="77777777" w:rsidR="00400185" w:rsidRDefault="00400185" w:rsidP="002637A4">
      <w:r>
        <w:t xml:space="preserve">If the resident is asking for more than one service/companion animal, the verification should also state the number of animals that are necessary due to the disability. Owner/Agent will notify Resident in writing within </w:t>
      </w:r>
      <w:r>
        <w:t>7-</w:t>
      </w:r>
      <w:r>
        <w:t>days of receiving all necessary information, request and</w:t>
      </w:r>
      <w:r>
        <w:t>/</w:t>
      </w:r>
      <w:r>
        <w:t>or proof</w:t>
      </w:r>
      <w:r>
        <w:t xml:space="preserve">, </w:t>
      </w:r>
      <w:r>
        <w:t xml:space="preserve">of the decision. Upon approval of the request, Resident shall complete, sign and submit Assistance Animal Agreement </w:t>
      </w:r>
    </w:p>
    <w:p w14:paraId="73FE5067" w14:textId="121F2F94" w:rsidR="00400185" w:rsidRDefault="00400185" w:rsidP="002637A4">
      <w:r>
        <w:t>Resident(s)</w:t>
      </w:r>
      <w:r w:rsidR="00FC5B4F">
        <w:t xml:space="preserve"> Signature</w:t>
      </w:r>
      <w:r>
        <w:t xml:space="preserve">: </w:t>
      </w:r>
    </w:p>
    <w:p w14:paraId="581C2069" w14:textId="77777777" w:rsidR="00FC5B4F" w:rsidRDefault="00400185" w:rsidP="002637A4">
      <w:r>
        <w:t xml:space="preserve">_____________________________________ </w:t>
      </w:r>
      <w:r>
        <w:tab/>
      </w:r>
      <w:r>
        <w:tab/>
      </w:r>
      <w:r>
        <w:t xml:space="preserve">Date___________________ </w:t>
      </w:r>
    </w:p>
    <w:p w14:paraId="07FCCCF8" w14:textId="77777777" w:rsidR="00FC5B4F" w:rsidRDefault="00400185" w:rsidP="002637A4">
      <w:r>
        <w:t xml:space="preserve">_____________________________________ </w:t>
      </w:r>
      <w:r>
        <w:tab/>
      </w:r>
      <w:r>
        <w:tab/>
      </w:r>
      <w:r>
        <w:t xml:space="preserve">Date___________________ </w:t>
      </w:r>
    </w:p>
    <w:p w14:paraId="7D8B1A33" w14:textId="77777777" w:rsidR="00FC5B4F" w:rsidRDefault="00400185" w:rsidP="002637A4">
      <w:r>
        <w:t>_____________________________________</w:t>
      </w:r>
      <w:r>
        <w:tab/>
      </w:r>
      <w:r>
        <w:tab/>
      </w:r>
      <w:r>
        <w:t xml:space="preserve">Date___________________ </w:t>
      </w:r>
    </w:p>
    <w:p w14:paraId="2144F591" w14:textId="084FEEDC" w:rsidR="00400185" w:rsidRDefault="00400185" w:rsidP="002637A4">
      <w:r>
        <w:t xml:space="preserve">_____________________________________ </w:t>
      </w:r>
      <w:r>
        <w:tab/>
      </w:r>
      <w:r>
        <w:tab/>
      </w:r>
      <w:r>
        <w:t>Date___________________</w:t>
      </w:r>
    </w:p>
    <w:p w14:paraId="496B0747" w14:textId="00CFA13C" w:rsidR="003E48E0" w:rsidRDefault="003E48E0" w:rsidP="002637A4"/>
    <w:p w14:paraId="25234898" w14:textId="6CC112CE" w:rsidR="00FC5B4F" w:rsidRDefault="00FC5B4F" w:rsidP="002637A4">
      <w:r>
        <w:t>Owner/Agent</w:t>
      </w:r>
      <w:r>
        <w:t xml:space="preserve"> Signature:</w:t>
      </w:r>
    </w:p>
    <w:p w14:paraId="386935FE" w14:textId="27B4C95B" w:rsidR="003E48E0" w:rsidRDefault="00FC5B4F" w:rsidP="002637A4">
      <w:r>
        <w:t xml:space="preserve"> _____________________________________ </w:t>
      </w:r>
      <w:r>
        <w:tab/>
      </w:r>
      <w:r>
        <w:tab/>
      </w:r>
      <w:r>
        <w:t>Date____________________</w:t>
      </w:r>
    </w:p>
    <w:sectPr w:rsidR="003E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21224"/>
    <w:multiLevelType w:val="hybridMultilevel"/>
    <w:tmpl w:val="27D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A4"/>
    <w:rsid w:val="002637A4"/>
    <w:rsid w:val="003E48E0"/>
    <w:rsid w:val="00400185"/>
    <w:rsid w:val="00430103"/>
    <w:rsid w:val="004959E5"/>
    <w:rsid w:val="005F1475"/>
    <w:rsid w:val="00FC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2B95"/>
  <w15:chartTrackingRefBased/>
  <w15:docId w15:val="{0A8C453D-2494-4A05-92F1-4E5E0488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4</cp:revision>
  <dcterms:created xsi:type="dcterms:W3CDTF">2020-07-14T13:37:00Z</dcterms:created>
  <dcterms:modified xsi:type="dcterms:W3CDTF">2020-07-14T15:49:00Z</dcterms:modified>
</cp:coreProperties>
</file>