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49E829" w14:textId="77777777" w:rsidR="00074FBE" w:rsidRDefault="00074FBE" w:rsidP="0079409B">
      <w:pPr>
        <w:jc w:val="right"/>
        <w:rPr>
          <w:rFonts w:asciiTheme="majorHAnsi" w:eastAsiaTheme="majorEastAsia" w:hAnsiTheme="majorHAnsi" w:cstheme="majorBidi"/>
          <w:b/>
          <w:bCs/>
          <w:color w:val="F9A11A"/>
        </w:rPr>
      </w:pPr>
      <w:bookmarkStart w:id="0" w:name="RTF37343235373a205375626865"/>
    </w:p>
    <w:p w14:paraId="3E1CABA5" w14:textId="5E7C178C" w:rsidR="008D167F" w:rsidRDefault="0079409B" w:rsidP="0079409B">
      <w:pPr>
        <w:jc w:val="right"/>
      </w:pPr>
      <w:r>
        <w:rPr>
          <w:rFonts w:asciiTheme="majorHAnsi" w:eastAsiaTheme="majorEastAsia" w:hAnsiTheme="majorHAnsi" w:cstheme="majorBidi"/>
          <w:b/>
          <w:bCs/>
          <w:color w:val="F9A11A"/>
        </w:rPr>
        <w:t>Updated January 2017</w:t>
      </w:r>
    </w:p>
    <w:p w14:paraId="0D172ED8" w14:textId="7ACAAEBC" w:rsidR="008D167F" w:rsidRDefault="008D167F" w:rsidP="008D167F"/>
    <w:p w14:paraId="2B853418" w14:textId="7EE3A0F8" w:rsidR="008E30D9" w:rsidRDefault="005E0BE2" w:rsidP="00113308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B3AD9D" wp14:editId="0CA0B68B">
                <wp:simplePos x="0" y="0"/>
                <wp:positionH relativeFrom="margin">
                  <wp:posOffset>-289560</wp:posOffset>
                </wp:positionH>
                <wp:positionV relativeFrom="page">
                  <wp:posOffset>441960</wp:posOffset>
                </wp:positionV>
                <wp:extent cx="6248400" cy="891540"/>
                <wp:effectExtent l="0" t="0" r="0" b="381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48400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7876E" w14:textId="3A20CA98" w:rsidR="003903CF" w:rsidRPr="005E0BE2" w:rsidRDefault="003903CF" w:rsidP="005E0BE2">
                            <w:pPr>
                              <w:pStyle w:val="Note"/>
                              <w:ind w:firstLine="0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E0BE2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Registration Quick Reference Card</w:t>
                            </w:r>
                            <w:r w:rsidR="00547D3B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for Employees/Associates</w:t>
                            </w:r>
                            <w:r w:rsidR="00D4420D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6A34B5F" w14:textId="77777777" w:rsidR="003903CF" w:rsidRPr="00980EE2" w:rsidRDefault="003903CF" w:rsidP="005E0BE2">
                            <w:pPr>
                              <w:pStyle w:val="ADPNewsTitle"/>
                              <w:ind w:hanging="630"/>
                              <w:rPr>
                                <w:rFonts w:ascii="Arial" w:hAnsi="Arial"/>
                                <w:b/>
                                <w:color w:val="C4DA5A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B3AD9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22.8pt;margin-top:34.8pt;width:492pt;height:70.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" filled="f" stroked="f">
                <v:path arrowok="t"/>
                <v:textbox inset="0,0,0,0">
                  <w:txbxContent>
                    <w:p w14:paraId="39C7876E" w14:textId="3A20CA98" w:rsidR="003903CF" w:rsidRPr="005E0BE2" w:rsidRDefault="003903CF" w:rsidP="005E0BE2">
                      <w:pPr>
                        <w:pStyle w:val="Note"/>
                        <w:ind w:firstLine="0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5E0BE2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Registration Quick Reference Card</w:t>
                      </w:r>
                      <w:r w:rsidR="00547D3B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for Employees/Associates</w:t>
                      </w:r>
                      <w:r w:rsidR="00D4420D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36A34B5F" w14:textId="77777777" w:rsidR="003903CF" w:rsidRPr="00980EE2" w:rsidRDefault="003903CF" w:rsidP="005E0BE2">
                      <w:pPr>
                        <w:pStyle w:val="ADPNewsTitle"/>
                        <w:ind w:hanging="630"/>
                        <w:rPr>
                          <w:rFonts w:ascii="Arial" w:hAnsi="Arial"/>
                          <w:b/>
                          <w:color w:val="C4DA5A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1999295270"/>
        <w:docPartObj>
          <w:docPartGallery w:val="Table of Contents"/>
          <w:docPartUnique/>
        </w:docPartObj>
      </w:sdtPr>
      <w:sdtEndPr>
        <w:rPr>
          <w:rFonts w:asciiTheme="minorHAnsi" w:hAnsiTheme="minorHAnsi"/>
          <w:noProof/>
        </w:rPr>
      </w:sdtEndPr>
      <w:sdtContent>
        <w:p w14:paraId="07936BAC" w14:textId="2A3D408C" w:rsidR="005E55BA" w:rsidRPr="007C0E6F" w:rsidRDefault="005E55BA" w:rsidP="008D167F">
          <w:pPr>
            <w:pStyle w:val="TOCHeading"/>
            <w:ind w:left="-360"/>
          </w:pPr>
          <w:r w:rsidRPr="007C0E6F">
            <w:t>Contents</w:t>
          </w:r>
        </w:p>
        <w:p w14:paraId="71E8114E" w14:textId="77777777" w:rsidR="00BF5379" w:rsidRDefault="005E55BA">
          <w:pPr>
            <w:pStyle w:val="TOC2"/>
            <w:tabs>
              <w:tab w:val="right" w:leader="dot" w:pos="9926"/>
            </w:tabs>
            <w:rPr>
              <w:rFonts w:eastAsiaTheme="minorEastAsia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1195631" w:history="1">
            <w:r w:rsidR="00BF5379" w:rsidRPr="008F3ECC">
              <w:rPr>
                <w:rStyle w:val="Hyperlink"/>
                <w:noProof/>
              </w:rPr>
              <w:t>Registration</w:t>
            </w:r>
            <w:r w:rsidR="00BF5379">
              <w:rPr>
                <w:noProof/>
                <w:webHidden/>
              </w:rPr>
              <w:tab/>
            </w:r>
            <w:r w:rsidR="00BF5379">
              <w:rPr>
                <w:noProof/>
                <w:webHidden/>
              </w:rPr>
              <w:fldChar w:fldCharType="begin"/>
            </w:r>
            <w:r w:rsidR="00BF5379">
              <w:rPr>
                <w:noProof/>
                <w:webHidden/>
              </w:rPr>
              <w:instrText xml:space="preserve"> PAGEREF _Toc461195631 \h </w:instrText>
            </w:r>
            <w:r w:rsidR="00BF5379">
              <w:rPr>
                <w:noProof/>
                <w:webHidden/>
              </w:rPr>
            </w:r>
            <w:r w:rsidR="00BF5379">
              <w:rPr>
                <w:noProof/>
                <w:webHidden/>
              </w:rPr>
              <w:fldChar w:fldCharType="separate"/>
            </w:r>
            <w:r w:rsidR="00BC0912">
              <w:rPr>
                <w:noProof/>
                <w:webHidden/>
              </w:rPr>
              <w:t>2</w:t>
            </w:r>
            <w:r w:rsidR="00BF5379">
              <w:rPr>
                <w:noProof/>
                <w:webHidden/>
              </w:rPr>
              <w:fldChar w:fldCharType="end"/>
            </w:r>
          </w:hyperlink>
        </w:p>
        <w:p w14:paraId="6EECDAD7" w14:textId="77777777" w:rsidR="00BF5379" w:rsidRDefault="001419F3">
          <w:pPr>
            <w:pStyle w:val="TOC2"/>
            <w:tabs>
              <w:tab w:val="right" w:leader="dot" w:pos="9926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461195632" w:history="1">
            <w:r w:rsidR="00BF5379" w:rsidRPr="008F3ECC">
              <w:rPr>
                <w:rStyle w:val="Hyperlink"/>
                <w:noProof/>
              </w:rPr>
              <w:t>Activate Your Email Address</w:t>
            </w:r>
            <w:r w:rsidR="00BF5379">
              <w:rPr>
                <w:noProof/>
                <w:webHidden/>
              </w:rPr>
              <w:tab/>
            </w:r>
            <w:r w:rsidR="00BF5379">
              <w:rPr>
                <w:noProof/>
                <w:webHidden/>
              </w:rPr>
              <w:fldChar w:fldCharType="begin"/>
            </w:r>
            <w:r w:rsidR="00BF5379">
              <w:rPr>
                <w:noProof/>
                <w:webHidden/>
              </w:rPr>
              <w:instrText xml:space="preserve"> PAGEREF _Toc461195632 \h </w:instrText>
            </w:r>
            <w:r w:rsidR="00BF5379">
              <w:rPr>
                <w:noProof/>
                <w:webHidden/>
              </w:rPr>
            </w:r>
            <w:r w:rsidR="00BF5379">
              <w:rPr>
                <w:noProof/>
                <w:webHidden/>
              </w:rPr>
              <w:fldChar w:fldCharType="separate"/>
            </w:r>
            <w:r w:rsidR="00BC0912">
              <w:rPr>
                <w:noProof/>
                <w:webHidden/>
              </w:rPr>
              <w:t>8</w:t>
            </w:r>
            <w:r w:rsidR="00BF5379">
              <w:rPr>
                <w:noProof/>
                <w:webHidden/>
              </w:rPr>
              <w:fldChar w:fldCharType="end"/>
            </w:r>
          </w:hyperlink>
        </w:p>
        <w:p w14:paraId="0F944D8A" w14:textId="77777777" w:rsidR="00BF5379" w:rsidRDefault="001419F3">
          <w:pPr>
            <w:pStyle w:val="TOC2"/>
            <w:tabs>
              <w:tab w:val="right" w:leader="dot" w:pos="9926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461195633" w:history="1">
            <w:r w:rsidR="00BF5379" w:rsidRPr="008F3ECC">
              <w:rPr>
                <w:rStyle w:val="Hyperlink"/>
                <w:noProof/>
              </w:rPr>
              <w:t>Activate Your Mobile Phone</w:t>
            </w:r>
            <w:r w:rsidR="00BF5379">
              <w:rPr>
                <w:noProof/>
                <w:webHidden/>
              </w:rPr>
              <w:tab/>
            </w:r>
            <w:r w:rsidR="00BF5379">
              <w:rPr>
                <w:noProof/>
                <w:webHidden/>
              </w:rPr>
              <w:fldChar w:fldCharType="begin"/>
            </w:r>
            <w:r w:rsidR="00BF5379">
              <w:rPr>
                <w:noProof/>
                <w:webHidden/>
              </w:rPr>
              <w:instrText xml:space="preserve"> PAGEREF _Toc461195633 \h </w:instrText>
            </w:r>
            <w:r w:rsidR="00BF5379">
              <w:rPr>
                <w:noProof/>
                <w:webHidden/>
              </w:rPr>
            </w:r>
            <w:r w:rsidR="00BF5379">
              <w:rPr>
                <w:noProof/>
                <w:webHidden/>
              </w:rPr>
              <w:fldChar w:fldCharType="separate"/>
            </w:r>
            <w:r w:rsidR="00BC0912">
              <w:rPr>
                <w:noProof/>
                <w:webHidden/>
              </w:rPr>
              <w:t>8</w:t>
            </w:r>
            <w:r w:rsidR="00BF5379">
              <w:rPr>
                <w:noProof/>
                <w:webHidden/>
              </w:rPr>
              <w:fldChar w:fldCharType="end"/>
            </w:r>
          </w:hyperlink>
        </w:p>
        <w:p w14:paraId="476F5C1B" w14:textId="77777777" w:rsidR="00BF5379" w:rsidRDefault="001419F3">
          <w:pPr>
            <w:pStyle w:val="TOC2"/>
            <w:tabs>
              <w:tab w:val="right" w:leader="dot" w:pos="9926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461195634" w:history="1">
            <w:r w:rsidR="00BF5379" w:rsidRPr="008F3ECC">
              <w:rPr>
                <w:rStyle w:val="Hyperlink"/>
                <w:noProof/>
              </w:rPr>
              <w:t>Forgot Your User ID/Password?</w:t>
            </w:r>
            <w:r w:rsidR="00BF5379">
              <w:rPr>
                <w:noProof/>
                <w:webHidden/>
              </w:rPr>
              <w:tab/>
            </w:r>
            <w:r w:rsidR="00BF5379">
              <w:rPr>
                <w:noProof/>
                <w:webHidden/>
              </w:rPr>
              <w:fldChar w:fldCharType="begin"/>
            </w:r>
            <w:r w:rsidR="00BF5379">
              <w:rPr>
                <w:noProof/>
                <w:webHidden/>
              </w:rPr>
              <w:instrText xml:space="preserve"> PAGEREF _Toc461195634 \h </w:instrText>
            </w:r>
            <w:r w:rsidR="00BF5379">
              <w:rPr>
                <w:noProof/>
                <w:webHidden/>
              </w:rPr>
            </w:r>
            <w:r w:rsidR="00BF5379">
              <w:rPr>
                <w:noProof/>
                <w:webHidden/>
              </w:rPr>
              <w:fldChar w:fldCharType="separate"/>
            </w:r>
            <w:r w:rsidR="00BC0912">
              <w:rPr>
                <w:noProof/>
                <w:webHidden/>
              </w:rPr>
              <w:t>9</w:t>
            </w:r>
            <w:r w:rsidR="00BF5379">
              <w:rPr>
                <w:noProof/>
                <w:webHidden/>
              </w:rPr>
              <w:fldChar w:fldCharType="end"/>
            </w:r>
          </w:hyperlink>
        </w:p>
        <w:p w14:paraId="3D96689F" w14:textId="1C209D3F" w:rsidR="005E55BA" w:rsidRDefault="005E55BA" w:rsidP="00A95FFE">
          <w:pPr>
            <w:ind w:left="-450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5A62E175" w14:textId="77777777" w:rsidR="00AD76CF" w:rsidRDefault="00AD76CF">
      <w:pPr>
        <w:spacing w:before="0" w:after="200" w:line="276" w:lineRule="auto"/>
        <w:ind w:left="0"/>
      </w:pPr>
    </w:p>
    <w:p w14:paraId="7FCD4192" w14:textId="77777777" w:rsidR="00A822CF" w:rsidRDefault="00A822CF">
      <w:pPr>
        <w:spacing w:before="0" w:after="200" w:line="276" w:lineRule="auto"/>
        <w:ind w:left="0"/>
      </w:pPr>
    </w:p>
    <w:p w14:paraId="005984D7" w14:textId="77777777" w:rsidR="00A822CF" w:rsidRDefault="00A822CF">
      <w:pPr>
        <w:spacing w:before="0" w:after="200" w:line="276" w:lineRule="auto"/>
        <w:ind w:left="0"/>
      </w:pPr>
    </w:p>
    <w:p w14:paraId="0549D6E5" w14:textId="77777777" w:rsidR="00A822CF" w:rsidRDefault="00A822CF">
      <w:pPr>
        <w:spacing w:before="0" w:after="200" w:line="276" w:lineRule="auto"/>
        <w:ind w:left="0"/>
      </w:pPr>
    </w:p>
    <w:p w14:paraId="7CC5B7CD" w14:textId="77777777" w:rsidR="00A822CF" w:rsidRDefault="00A822CF">
      <w:pPr>
        <w:spacing w:before="0" w:after="200" w:line="276" w:lineRule="auto"/>
        <w:ind w:left="0"/>
      </w:pPr>
    </w:p>
    <w:p w14:paraId="48292CEB" w14:textId="77777777" w:rsidR="00A822CF" w:rsidRDefault="00A822CF">
      <w:pPr>
        <w:spacing w:before="0" w:after="200" w:line="276" w:lineRule="auto"/>
        <w:ind w:left="0"/>
      </w:pPr>
    </w:p>
    <w:p w14:paraId="6EAD0737" w14:textId="77777777" w:rsidR="00A822CF" w:rsidRDefault="00A822CF">
      <w:pPr>
        <w:spacing w:before="0" w:after="200" w:line="276" w:lineRule="auto"/>
        <w:ind w:left="0"/>
      </w:pPr>
    </w:p>
    <w:p w14:paraId="7EFAACA2" w14:textId="77777777" w:rsidR="00A822CF" w:rsidRDefault="00A822CF">
      <w:pPr>
        <w:spacing w:before="0" w:after="200" w:line="276" w:lineRule="auto"/>
        <w:ind w:left="0"/>
      </w:pPr>
    </w:p>
    <w:p w14:paraId="1DD2B998" w14:textId="7D56B9EE" w:rsidR="00AD76CF" w:rsidRDefault="00AD76CF" w:rsidP="00316C19">
      <w:pPr>
        <w:jc w:val="center"/>
        <w:rPr>
          <w:rFonts w:asciiTheme="majorHAnsi" w:eastAsiaTheme="majorEastAsia" w:hAnsiTheme="majorHAnsi" w:cstheme="majorBidi"/>
          <w:b/>
          <w:bCs/>
          <w:color w:val="F9A11A"/>
        </w:rPr>
      </w:pPr>
    </w:p>
    <w:p w14:paraId="652BE521" w14:textId="007C6547" w:rsidR="00316C19" w:rsidRDefault="00316C19" w:rsidP="00316C19">
      <w:r>
        <w:rPr>
          <w:rFonts w:asciiTheme="majorHAnsi" w:eastAsiaTheme="majorEastAsia" w:hAnsiTheme="majorHAnsi" w:cstheme="majorBidi"/>
          <w:b/>
          <w:bCs/>
          <w:color w:val="F9A11A"/>
        </w:rPr>
        <w:t>Disclaimers</w:t>
      </w:r>
      <w:r w:rsidRPr="000A44F6">
        <w:rPr>
          <w:rFonts w:asciiTheme="majorHAnsi" w:eastAsiaTheme="majorEastAsia" w:hAnsiTheme="majorHAnsi" w:cstheme="majorBidi"/>
          <w:b/>
          <w:bCs/>
          <w:color w:val="F9A11A"/>
        </w:rPr>
        <w:t>:</w:t>
      </w:r>
    </w:p>
    <w:p w14:paraId="6E125A2C" w14:textId="05095B19" w:rsidR="00AD76CF" w:rsidRPr="00AE328B" w:rsidRDefault="00AD76CF" w:rsidP="00AD76CF">
      <w:pPr>
        <w:pStyle w:val="ListParagraph"/>
        <w:numPr>
          <w:ilvl w:val="0"/>
          <w:numId w:val="32"/>
        </w:numPr>
        <w:rPr>
          <w:sz w:val="20"/>
          <w:szCs w:val="20"/>
        </w:rPr>
      </w:pPr>
      <w:r w:rsidRPr="00AE328B">
        <w:rPr>
          <w:sz w:val="20"/>
          <w:szCs w:val="20"/>
        </w:rPr>
        <w:t>Employee registration does not apply to admin-only services such as General Ledger Interface, ADP Re</w:t>
      </w:r>
      <w:r w:rsidR="00A822CF" w:rsidRPr="00AE328B">
        <w:rPr>
          <w:sz w:val="20"/>
          <w:szCs w:val="20"/>
        </w:rPr>
        <w:t>porting, and Payroll QuickView.</w:t>
      </w:r>
    </w:p>
    <w:p w14:paraId="4B712FDA" w14:textId="53E5C785" w:rsidR="003911CA" w:rsidRPr="00AE328B" w:rsidRDefault="00AD76CF" w:rsidP="003911CA">
      <w:pPr>
        <w:pStyle w:val="ListParagraph"/>
        <w:numPr>
          <w:ilvl w:val="0"/>
          <w:numId w:val="32"/>
        </w:numPr>
        <w:rPr>
          <w:sz w:val="20"/>
          <w:szCs w:val="20"/>
        </w:rPr>
      </w:pPr>
      <w:r w:rsidRPr="00AE328B">
        <w:rPr>
          <w:sz w:val="20"/>
          <w:szCs w:val="20"/>
        </w:rPr>
        <w:t>The registration process outlined in this document does not apply to RUN Powered By ADP</w:t>
      </w:r>
      <w:r w:rsidRPr="00AE328B">
        <w:rPr>
          <w:sz w:val="20"/>
          <w:szCs w:val="20"/>
          <w:vertAlign w:val="superscript"/>
        </w:rPr>
        <w:t>®</w:t>
      </w:r>
      <w:r w:rsidRPr="00AE328B">
        <w:rPr>
          <w:sz w:val="20"/>
          <w:szCs w:val="20"/>
        </w:rPr>
        <w:t xml:space="preserve"> Employee Access</w:t>
      </w:r>
      <w:r w:rsidRPr="00AE328B">
        <w:rPr>
          <w:sz w:val="20"/>
          <w:szCs w:val="20"/>
          <w:vertAlign w:val="superscript"/>
        </w:rPr>
        <w:t>®</w:t>
      </w:r>
      <w:r w:rsidR="00A822CF" w:rsidRPr="00AE328B">
        <w:rPr>
          <w:sz w:val="20"/>
          <w:szCs w:val="20"/>
        </w:rPr>
        <w:t>.</w:t>
      </w:r>
    </w:p>
    <w:p w14:paraId="302C5848" w14:textId="31242B49" w:rsidR="008E30D9" w:rsidRPr="00AE328B" w:rsidRDefault="00904171" w:rsidP="00A822CF">
      <w:pPr>
        <w:pStyle w:val="ListParagraph"/>
        <w:numPr>
          <w:ilvl w:val="0"/>
          <w:numId w:val="32"/>
        </w:numPr>
        <w:rPr>
          <w:sz w:val="20"/>
          <w:szCs w:val="20"/>
        </w:rPr>
      </w:pPr>
      <w:r w:rsidRPr="00AE328B">
        <w:rPr>
          <w:sz w:val="20"/>
          <w:szCs w:val="20"/>
        </w:rPr>
        <w:t xml:space="preserve">The registration process will vary slightly for employees registering for ADP Retirement Services on the participant website at </w:t>
      </w:r>
      <w:hyperlink r:id="rId11" w:history="1">
        <w:r w:rsidRPr="00AE328B">
          <w:rPr>
            <w:rStyle w:val="Hyperlink"/>
            <w:sz w:val="20"/>
            <w:szCs w:val="20"/>
          </w:rPr>
          <w:t>www.mykplan.com</w:t>
        </w:r>
      </w:hyperlink>
      <w:r w:rsidR="00A822CF" w:rsidRPr="00AE328B">
        <w:rPr>
          <w:sz w:val="20"/>
          <w:szCs w:val="20"/>
        </w:rPr>
        <w:t>.</w:t>
      </w:r>
      <w:r w:rsidR="006C323C" w:rsidRPr="00AE328B">
        <w:rPr>
          <w:sz w:val="20"/>
          <w:szCs w:val="20"/>
        </w:rPr>
        <w:t xml:space="preserve"> </w:t>
      </w:r>
    </w:p>
    <w:tbl>
      <w:tblPr>
        <w:tblStyle w:val="TableGrid"/>
        <w:tblW w:w="106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0"/>
      </w:tblGrid>
      <w:tr w:rsidR="008E30D9" w14:paraId="3C0581B5" w14:textId="77777777" w:rsidTr="00020E98">
        <w:tc>
          <w:tcPr>
            <w:tcW w:w="10620" w:type="dxa"/>
          </w:tcPr>
          <w:p w14:paraId="6931F15E" w14:textId="77777777" w:rsidR="008E30D9" w:rsidRPr="00A95FFE" w:rsidRDefault="008E30D9" w:rsidP="00A95FFE">
            <w:pPr>
              <w:pStyle w:val="Heading2"/>
              <w:outlineLvl w:val="1"/>
            </w:pPr>
            <w:bookmarkStart w:id="1" w:name="_Toc461195631"/>
            <w:r w:rsidRPr="00A95FFE">
              <w:lastRenderedPageBreak/>
              <w:t>Registration</w:t>
            </w:r>
            <w:bookmarkEnd w:id="1"/>
          </w:p>
        </w:tc>
      </w:tr>
    </w:tbl>
    <w:p w14:paraId="0BBE846C" w14:textId="77777777" w:rsidR="00113308" w:rsidRPr="00A95FFE" w:rsidRDefault="00113308" w:rsidP="00113308">
      <w:pPr>
        <w:rPr>
          <w:rFonts w:cstheme="minorHAnsi"/>
        </w:rPr>
      </w:pPr>
      <w:r w:rsidRPr="00A95FFE">
        <w:rPr>
          <w:rFonts w:cstheme="minorHAnsi"/>
        </w:rPr>
        <w:t>Welcome! ADP is committed to protecting your privacy and ensuring that only you can access your personal information. To assist us</w:t>
      </w:r>
      <w:bookmarkEnd w:id="0"/>
      <w:r w:rsidRPr="00A95FFE">
        <w:rPr>
          <w:rFonts w:cstheme="minorHAnsi"/>
        </w:rPr>
        <w:t xml:space="preserve"> in meeting that commitment, you must register with us before using our services.</w:t>
      </w:r>
    </w:p>
    <w:p w14:paraId="6E33F966" w14:textId="2216F62E" w:rsidR="007F530F" w:rsidRDefault="007F530F" w:rsidP="007F530F">
      <w:r>
        <w:rPr>
          <w:rFonts w:cstheme="minorHAnsi"/>
          <w:b/>
          <w:color w:val="F9A11A"/>
        </w:rPr>
        <w:t xml:space="preserve">Before You Begin: </w:t>
      </w:r>
      <w:r w:rsidRPr="00704F41">
        <w:t xml:space="preserve">You will need your registration code and the </w:t>
      </w:r>
      <w:r w:rsidR="00282B9C" w:rsidRPr="00704F41">
        <w:t xml:space="preserve">URL </w:t>
      </w:r>
      <w:r w:rsidR="00282B9C">
        <w:t xml:space="preserve">to access </w:t>
      </w:r>
      <w:r w:rsidR="00282B9C" w:rsidRPr="00704F41">
        <w:t>your ADP service</w:t>
      </w:r>
      <w:r w:rsidR="002E5840">
        <w:t xml:space="preserve"> login page</w:t>
      </w:r>
      <w:r w:rsidRPr="00704F41">
        <w:t xml:space="preserve">. </w:t>
      </w:r>
      <w:r>
        <w:t>If you do not have this information, contact your organization’s administrator.</w:t>
      </w:r>
    </w:p>
    <w:p w14:paraId="5AF3A6CE" w14:textId="07E955AA" w:rsidR="007F530F" w:rsidRPr="0006284E" w:rsidRDefault="00995B74" w:rsidP="007F530F">
      <w:r w:rsidRPr="0006284E">
        <w:rPr>
          <w:rFonts w:ascii="Arial" w:eastAsiaTheme="minorHAnsi" w:hAnsi="Arial" w:cs="Arial"/>
          <w:color w:val="000000"/>
        </w:rPr>
        <w:t>Your registration code's format and delivery method depend on your organization's setup:</w:t>
      </w:r>
    </w:p>
    <w:p w14:paraId="50530447" w14:textId="4CBC4DDF" w:rsidR="007F530F" w:rsidRPr="00843F7F" w:rsidRDefault="007F530F" w:rsidP="000D27E1">
      <w:pPr>
        <w:pStyle w:val="ListParagraph"/>
        <w:numPr>
          <w:ilvl w:val="0"/>
          <w:numId w:val="30"/>
        </w:numPr>
      </w:pPr>
      <w:r w:rsidRPr="00843F7F">
        <w:t xml:space="preserve">You receive a </w:t>
      </w:r>
      <w:r w:rsidR="00690F60">
        <w:t xml:space="preserve">personal </w:t>
      </w:r>
      <w:r w:rsidRPr="00843F7F">
        <w:t xml:space="preserve">registration code (for example, </w:t>
      </w:r>
      <w:r w:rsidR="009F57FD">
        <w:t>b</w:t>
      </w:r>
      <w:r w:rsidRPr="00843F7F">
        <w:t>9</w:t>
      </w:r>
      <w:r w:rsidR="009F57FD">
        <w:t>a</w:t>
      </w:r>
      <w:r w:rsidRPr="00843F7F">
        <w:t>7</w:t>
      </w:r>
      <w:r w:rsidR="009F57FD">
        <w:t>q</w:t>
      </w:r>
      <w:r w:rsidRPr="00843F7F">
        <w:t>6</w:t>
      </w:r>
      <w:r w:rsidR="00EA53A0">
        <w:t>re</w:t>
      </w:r>
      <w:r w:rsidRPr="00843F7F">
        <w:t>) in an email from ADP (</w:t>
      </w:r>
      <w:hyperlink r:id="rId12" w:history="1">
        <w:r w:rsidRPr="00843F7F">
          <w:t>SecurityServices_NoReply@adp.com</w:t>
        </w:r>
      </w:hyperlink>
      <w:r w:rsidRPr="00843F7F">
        <w:t>)</w:t>
      </w:r>
      <w:r w:rsidR="000D27E1">
        <w:t xml:space="preserve"> </w:t>
      </w:r>
      <w:r w:rsidR="000D27E1" w:rsidRPr="000D27E1">
        <w:t xml:space="preserve">or shared by your administrator (verbally or </w:t>
      </w:r>
      <w:r w:rsidR="0013688A">
        <w:t>in a secure communication</w:t>
      </w:r>
      <w:r w:rsidR="000D27E1" w:rsidRPr="000D27E1">
        <w:t>)</w:t>
      </w:r>
      <w:r w:rsidR="00987350">
        <w:t xml:space="preserve">. This code </w:t>
      </w:r>
      <w:r w:rsidR="00690F60">
        <w:t>is valid for 15 days from the date of issue.</w:t>
      </w:r>
    </w:p>
    <w:p w14:paraId="1BD7F0A9" w14:textId="77777777" w:rsidR="007F530F" w:rsidRPr="00843F7F" w:rsidRDefault="007F530F" w:rsidP="007F530F">
      <w:pPr>
        <w:pStyle w:val="ListParagraph"/>
        <w:ind w:left="360"/>
      </w:pPr>
      <w:r w:rsidRPr="00843F7F">
        <w:t>(Or)</w:t>
      </w:r>
    </w:p>
    <w:p w14:paraId="46384734" w14:textId="77777777" w:rsidR="007F530F" w:rsidRPr="00843F7F" w:rsidRDefault="007F530F" w:rsidP="007F530F">
      <w:pPr>
        <w:pStyle w:val="ListParagraph"/>
        <w:numPr>
          <w:ilvl w:val="0"/>
          <w:numId w:val="30"/>
        </w:numPr>
      </w:pPr>
      <w:r w:rsidRPr="00843F7F">
        <w:t>Your administrator provides a code in the format “CompanyID-companyspecificcode” (for example, CompanyID-200Alabama1943) in a secure communication.</w:t>
      </w:r>
    </w:p>
    <w:p w14:paraId="78107E7D" w14:textId="44C02B93" w:rsidR="007F530F" w:rsidRPr="00843F7F" w:rsidRDefault="00BF26CA" w:rsidP="007F530F">
      <w:r>
        <w:rPr>
          <w:rFonts w:cstheme="minorHAnsi"/>
          <w:b/>
          <w:color w:val="F9A11A"/>
        </w:rPr>
        <w:t xml:space="preserve">Security </w:t>
      </w:r>
      <w:r w:rsidR="001C50D9">
        <w:rPr>
          <w:rFonts w:cstheme="minorHAnsi"/>
          <w:b/>
          <w:color w:val="F9A11A"/>
        </w:rPr>
        <w:t>Tip</w:t>
      </w:r>
      <w:r w:rsidR="007F530F" w:rsidRPr="001773A2">
        <w:rPr>
          <w:rFonts w:cstheme="minorHAnsi"/>
          <w:b/>
          <w:color w:val="F9A11A"/>
        </w:rPr>
        <w:t>:</w:t>
      </w:r>
      <w:r w:rsidR="007F530F">
        <w:rPr>
          <w:rFonts w:cstheme="minorHAnsi"/>
          <w:b/>
          <w:color w:val="F9A11A"/>
        </w:rPr>
        <w:t xml:space="preserve"> </w:t>
      </w:r>
      <w:r w:rsidR="009361E8">
        <w:t>To protect your personal information from fraud, b</w:t>
      </w:r>
      <w:r w:rsidR="001C50D9">
        <w:t xml:space="preserve">e sure to </w:t>
      </w:r>
      <w:r>
        <w:t>use</w:t>
      </w:r>
      <w:r w:rsidR="001C50D9">
        <w:t xml:space="preserve"> </w:t>
      </w:r>
      <w:r>
        <w:t xml:space="preserve">a known computer or mobile device </w:t>
      </w:r>
      <w:r w:rsidR="007F530F">
        <w:t>with a trusted</w:t>
      </w:r>
      <w:r>
        <w:t xml:space="preserve"> internet connection.</w:t>
      </w:r>
    </w:p>
    <w:p w14:paraId="0717C579" w14:textId="4BA10CB0" w:rsidR="00282B9C" w:rsidRPr="00704F41" w:rsidRDefault="00282B9C" w:rsidP="00282B9C">
      <w:r w:rsidRPr="00704F41">
        <w:t xml:space="preserve">On </w:t>
      </w:r>
      <w:r>
        <w:t xml:space="preserve">the login page of </w:t>
      </w:r>
      <w:r w:rsidRPr="00704F41">
        <w:t>your ADP service, click the lin</w:t>
      </w:r>
      <w:r>
        <w:t>k to register and create your ADP service account. Follow the instructions on the page.</w:t>
      </w:r>
    </w:p>
    <w:p w14:paraId="2390C01F" w14:textId="70BC87E8" w:rsidR="00E1593C" w:rsidRDefault="006F1779" w:rsidP="00DB722E">
      <w:pPr>
        <w:pStyle w:val="Graphic"/>
        <w:ind w:left="-360"/>
      </w:pPr>
      <w: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F59BFAA" wp14:editId="17598B3B">
                <wp:simplePos x="0" y="0"/>
                <wp:positionH relativeFrom="margin">
                  <wp:posOffset>3259455</wp:posOffset>
                </wp:positionH>
                <wp:positionV relativeFrom="paragraph">
                  <wp:posOffset>1057275</wp:posOffset>
                </wp:positionV>
                <wp:extent cx="2162175" cy="3619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39693" w14:textId="745F7A85" w:rsidR="006F1779" w:rsidRPr="006F1779" w:rsidRDefault="006F1779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6F1779">
                              <w:rPr>
                                <w:b/>
                                <w:color w:val="FF0000"/>
                              </w:rPr>
                              <w:t>MM2REGROUP-M2REGROUP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59BF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256.65pt;margin-top:83.25pt;width:170.25pt;height:28.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">
                <v:textbox>
                  <w:txbxContent>
                    <w:p w14:paraId="65439693" w14:textId="745F7A85" w:rsidR="006F1779" w:rsidRPr="006F1779" w:rsidRDefault="006F1779">
                      <w:pPr>
                        <w:rPr>
                          <w:b/>
                          <w:color w:val="FF0000"/>
                        </w:rPr>
                      </w:pPr>
                      <w:r w:rsidRPr="006F1779">
                        <w:rPr>
                          <w:b/>
                          <w:color w:val="FF0000"/>
                        </w:rPr>
                        <w:t>MM2REGROUP-M2REGROUP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F73C0" w:rsidRPr="00CF18F9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A98F13" wp14:editId="3BF9D042">
                <wp:simplePos x="0" y="0"/>
                <wp:positionH relativeFrom="column">
                  <wp:posOffset>3093720</wp:posOffset>
                </wp:positionH>
                <wp:positionV relativeFrom="paragraph">
                  <wp:posOffset>297180</wp:posOffset>
                </wp:positionV>
                <wp:extent cx="2655570" cy="979170"/>
                <wp:effectExtent l="133350" t="0" r="11430" b="11430"/>
                <wp:wrapNone/>
                <wp:docPr id="23" name="Rounded Rectangular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55570" cy="979170"/>
                        </a:xfrm>
                        <a:prstGeom prst="wedgeRoundRectCallout">
                          <a:avLst>
                            <a:gd name="adj1" fmla="val 54595"/>
                            <a:gd name="adj2" fmla="val 18055"/>
                            <a:gd name="adj3" fmla="val 16667"/>
                          </a:avLst>
                        </a:prstGeom>
                        <a:noFill/>
                        <a:ln w="6350">
                          <a:solidFill>
                            <a:srgbClr val="F9A11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8AE023" w14:textId="2A2B8E26" w:rsidR="000F73C0" w:rsidRPr="00A95FFE" w:rsidRDefault="000F73C0" w:rsidP="000F73C0">
                            <w:pPr>
                              <w:pStyle w:val="TableText"/>
                            </w:pPr>
                            <w:r>
                              <w:t>Enter your personal registration code or your organizational registration code</w:t>
                            </w:r>
                            <w:r w:rsidRPr="00A95FFE">
                              <w:t>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A98F1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23" o:spid="_x0000_s1027" type="#_x0000_t62" style="position:absolute;left:0;text-align:left;margin-left:243.6pt;margin-top:23.4pt;width:209.1pt;height:77.1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" adj="22593,14700" filled="f" strokecolor="#f9a11a" strokeweight=".5pt">
                <v:textbox>
                  <w:txbxContent>
                    <w:p w14:paraId="388AE023" w14:textId="2A2B8E26" w:rsidR="000F73C0" w:rsidRPr="00A95FFE" w:rsidRDefault="000F73C0" w:rsidP="000F73C0">
                      <w:pPr>
                        <w:pStyle w:val="TableText"/>
                      </w:pPr>
                      <w:r>
                        <w:t>Enter your personal registration code or your organizational registration code</w:t>
                      </w:r>
                      <w:r w:rsidRPr="00A95FFE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051BC">
        <w:drawing>
          <wp:inline distT="0" distB="0" distL="0" distR="0" wp14:anchorId="0B7D30D6" wp14:editId="5CC745B3">
            <wp:extent cx="3185160" cy="1447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3ED10" w14:textId="6AB30465" w:rsidR="00113308" w:rsidRDefault="002F1584" w:rsidP="00DB722E">
      <w:pPr>
        <w:pStyle w:val="Graphic"/>
        <w:ind w:left="-360"/>
      </w:pPr>
      <w:r w:rsidRPr="00CF18F9"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F4D6A7F" wp14:editId="1309727A">
                <wp:simplePos x="0" y="0"/>
                <wp:positionH relativeFrom="column">
                  <wp:posOffset>3067594</wp:posOffset>
                </wp:positionH>
                <wp:positionV relativeFrom="paragraph">
                  <wp:posOffset>411934</wp:posOffset>
                </wp:positionV>
                <wp:extent cx="2656115" cy="979714"/>
                <wp:effectExtent l="133350" t="0" r="11430" b="11430"/>
                <wp:wrapNone/>
                <wp:docPr id="14" name="Rounded Rectangular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56115" cy="979714"/>
                        </a:xfrm>
                        <a:prstGeom prst="wedgeRoundRectCallout">
                          <a:avLst>
                            <a:gd name="adj1" fmla="val 54595"/>
                            <a:gd name="adj2" fmla="val 18055"/>
                            <a:gd name="adj3" fmla="val 16667"/>
                          </a:avLst>
                        </a:prstGeom>
                        <a:noFill/>
                        <a:ln w="6350">
                          <a:solidFill>
                            <a:srgbClr val="F9A11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7623F1" w14:textId="0AF40EA0" w:rsidR="002F1584" w:rsidRPr="00A95FFE" w:rsidRDefault="002F1584" w:rsidP="00A95FFE">
                            <w:pPr>
                              <w:pStyle w:val="TableText"/>
                            </w:pPr>
                            <w:r w:rsidRPr="00A95FFE">
                              <w:t>If you do not recognize the name of your organization, select No and start over.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4D6A7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4" o:spid="_x0000_s1029" type="#_x0000_t62" style="position:absolute;left:0;text-align:left;margin-left:241.55pt;margin-top:32.45pt;width:209.15pt;height:77.1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" adj="22593,14700" filled="f" strokecolor="#f9a11a" strokeweight=".5pt">
                <v:textbox>
                  <w:txbxContent>
                    <w:p w14:paraId="3F7623F1" w14:textId="0AF40EA0" w:rsidR="002F1584" w:rsidRPr="00A95FFE" w:rsidRDefault="002F1584" w:rsidP="00A95FFE">
                      <w:pPr>
                        <w:pStyle w:val="TableText"/>
                      </w:pPr>
                      <w:r w:rsidRPr="00A95FFE">
                        <w:t>If you do not recognize the name of your organization, select No and start over.</w:t>
                      </w:r>
                    </w:p>
                  </w:txbxContent>
                </v:textbox>
              </v:shape>
            </w:pict>
          </mc:Fallback>
        </mc:AlternateContent>
      </w:r>
      <w:r w:rsidR="00F051BC">
        <w:drawing>
          <wp:inline distT="0" distB="0" distL="0" distR="0" wp14:anchorId="1DA54D95" wp14:editId="045E3EF1">
            <wp:extent cx="3171825" cy="1481867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00577" cy="1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43713AC7" w14:textId="05E5B7AF" w:rsidR="003A5763" w:rsidRDefault="003A5763">
      <w:pPr>
        <w:spacing w:before="0" w:after="200" w:line="276" w:lineRule="auto"/>
        <w:ind w:left="0"/>
        <w:rPr>
          <w:noProof/>
        </w:rPr>
      </w:pPr>
      <w:r>
        <w:br w:type="page"/>
      </w:r>
    </w:p>
    <w:p w14:paraId="0D7ADFFE" w14:textId="0C6BE34C" w:rsidR="00CF7987" w:rsidRPr="00CF7987" w:rsidRDefault="00F428B4" w:rsidP="00CF7987">
      <w:pPr>
        <w:spacing w:before="240" w:after="200" w:line="276" w:lineRule="auto"/>
        <w:ind w:left="-450" w:right="-288"/>
      </w:pPr>
      <w:r w:rsidRPr="00113308">
        <w:lastRenderedPageBreak/>
        <w:t>Enter your i</w:t>
      </w:r>
      <w:r>
        <w:t>dentity i</w:t>
      </w:r>
      <w:r w:rsidR="00CF7987">
        <w:t>nformation</w:t>
      </w:r>
      <w:r w:rsidR="00C019AA">
        <w:t>.</w:t>
      </w:r>
      <w:r w:rsidR="00CF7987">
        <w:t xml:space="preserve"> </w:t>
      </w:r>
    </w:p>
    <w:p w14:paraId="707A5085" w14:textId="1A660749" w:rsidR="00CD7574" w:rsidRDefault="00CF7987" w:rsidP="00CD7574">
      <w:pPr>
        <w:pStyle w:val="Graphic"/>
        <w:rPr>
          <w:rFonts w:cstheme="minorHAnsi"/>
          <w:b/>
          <w:noProof w:val="0"/>
          <w:color w:val="F9A11A"/>
        </w:rPr>
      </w:pPr>
      <w:r>
        <w:rPr>
          <w:rFonts w:cstheme="minorHAnsi"/>
          <w:b/>
          <w:noProof w:val="0"/>
          <w:color w:val="F9A11A"/>
        </w:rPr>
        <w:t>Important</w:t>
      </w:r>
      <w:r w:rsidR="00CD7574" w:rsidRPr="00F428B4">
        <w:rPr>
          <w:rFonts w:cstheme="minorHAnsi"/>
          <w:b/>
          <w:noProof w:val="0"/>
          <w:color w:val="F9A11A"/>
        </w:rPr>
        <w:t xml:space="preserve">: </w:t>
      </w:r>
      <w:r>
        <w:rPr>
          <w:rFonts w:cstheme="minorHAnsi"/>
          <w:b/>
          <w:noProof w:val="0"/>
          <w:color w:val="F9A11A"/>
        </w:rPr>
        <w:t xml:space="preserve">Based on your organization’s setup, </w:t>
      </w:r>
      <w:r w:rsidR="00CD7574" w:rsidRPr="00F428B4">
        <w:rPr>
          <w:rFonts w:cstheme="minorHAnsi"/>
          <w:b/>
          <w:noProof w:val="0"/>
          <w:color w:val="F9A11A"/>
          <w:u w:val="single"/>
        </w:rPr>
        <w:t>ONE</w:t>
      </w:r>
      <w:r w:rsidR="00CD7574" w:rsidRPr="00F428B4">
        <w:rPr>
          <w:rFonts w:cstheme="minorHAnsi"/>
          <w:b/>
          <w:noProof w:val="0"/>
          <w:color w:val="F9A11A"/>
        </w:rPr>
        <w:t xml:space="preserve"> of the options</w:t>
      </w:r>
      <w:r>
        <w:rPr>
          <w:rFonts w:cstheme="minorHAnsi"/>
          <w:b/>
          <w:noProof w:val="0"/>
          <w:color w:val="F9A11A"/>
        </w:rPr>
        <w:t xml:space="preserve"> will apply</w:t>
      </w:r>
      <w:r w:rsidR="00CD7574">
        <w:rPr>
          <w:rFonts w:cstheme="minorHAnsi"/>
          <w:b/>
          <w:noProof w:val="0"/>
          <w:color w:val="F9A11A"/>
        </w:rPr>
        <w:t>.</w:t>
      </w:r>
    </w:p>
    <w:tbl>
      <w:tblPr>
        <w:tblStyle w:val="TableGrid"/>
        <w:tblW w:w="10360" w:type="dxa"/>
        <w:tblInd w:w="-450" w:type="dxa"/>
        <w:tblLayout w:type="fixed"/>
        <w:tblLook w:val="04A0" w:firstRow="1" w:lastRow="0" w:firstColumn="1" w:lastColumn="0" w:noHBand="0" w:noVBand="1"/>
      </w:tblPr>
      <w:tblGrid>
        <w:gridCol w:w="5180"/>
        <w:gridCol w:w="5180"/>
      </w:tblGrid>
      <w:tr w:rsidR="00987350" w14:paraId="2B132E58" w14:textId="77777777" w:rsidTr="00E6508C">
        <w:trPr>
          <w:trHeight w:val="1045"/>
        </w:trPr>
        <w:tc>
          <w:tcPr>
            <w:tcW w:w="5180" w:type="dxa"/>
          </w:tcPr>
          <w:p w14:paraId="22E838D2" w14:textId="472050C1" w:rsidR="00E6508C" w:rsidRDefault="000E5D9B" w:rsidP="00E6508C">
            <w:pPr>
              <w:pStyle w:val="Graphic"/>
              <w:ind w:left="0"/>
              <w:rPr>
                <w:rFonts w:cstheme="minorHAnsi"/>
                <w:b/>
                <w:noProof w:val="0"/>
                <w:color w:val="F9A11A"/>
              </w:rPr>
            </w:pPr>
            <w:r w:rsidRPr="000E5D9B">
              <w:rPr>
                <w:rFonts w:cstheme="minorHAnsi"/>
                <w:b/>
                <w:noProof w:val="0"/>
                <w:color w:val="F9A11A"/>
              </w:rPr>
              <w:t>Option 1</w:t>
            </w:r>
          </w:p>
          <w:p w14:paraId="552D65F2" w14:textId="7B01DC75" w:rsidR="000F73C0" w:rsidRDefault="000F73C0" w:rsidP="00E6508C">
            <w:pPr>
              <w:pStyle w:val="Graphic"/>
              <w:ind w:left="0"/>
            </w:pPr>
            <w:r w:rsidRPr="00B5197B">
              <w:t>If you entered a</w:t>
            </w:r>
            <w:r w:rsidR="002B58DD" w:rsidRPr="00B5197B">
              <w:t>n</w:t>
            </w:r>
            <w:r w:rsidRPr="00B5197B">
              <w:t xml:space="preserve"> </w:t>
            </w:r>
            <w:r w:rsidR="002B58DD" w:rsidRPr="00B5197B">
              <w:t>Organizational</w:t>
            </w:r>
            <w:r w:rsidRPr="00B5197B">
              <w:t xml:space="preserve"> Registration code</w:t>
            </w:r>
            <w:r w:rsidR="002B58DD" w:rsidRPr="00B5197B">
              <w:t>, the information requested might vary based on your organization’s setup.</w:t>
            </w:r>
            <w:r w:rsidR="007377DE" w:rsidRPr="00CF18F9">
              <w:t xml:space="preserve"> </w:t>
            </w:r>
          </w:p>
          <w:p w14:paraId="49ACDF16" w14:textId="77777777" w:rsidR="00FB0967" w:rsidRDefault="00FB0967" w:rsidP="00E6508C">
            <w:pPr>
              <w:pStyle w:val="Graphic"/>
              <w:ind w:left="0"/>
            </w:pPr>
          </w:p>
          <w:p w14:paraId="07F73799" w14:textId="77777777" w:rsidR="00FB0967" w:rsidRDefault="00FB0967" w:rsidP="00E6508C">
            <w:pPr>
              <w:pStyle w:val="Graphic"/>
              <w:ind w:left="0"/>
            </w:pPr>
          </w:p>
          <w:p w14:paraId="73895433" w14:textId="77777777" w:rsidR="00C51234" w:rsidRDefault="00C51234" w:rsidP="00C51234">
            <w:pPr>
              <w:pStyle w:val="TableText"/>
              <w:ind w:right="-60"/>
            </w:pPr>
          </w:p>
          <w:p w14:paraId="76701997" w14:textId="77777777" w:rsidR="00C51234" w:rsidRDefault="00C51234" w:rsidP="00C51234">
            <w:pPr>
              <w:pStyle w:val="TableText"/>
              <w:ind w:right="-60"/>
            </w:pPr>
          </w:p>
          <w:p w14:paraId="4592B9CE" w14:textId="77777777" w:rsidR="00C51234" w:rsidRDefault="00C51234" w:rsidP="00C51234">
            <w:pPr>
              <w:pStyle w:val="TableText"/>
              <w:ind w:right="-60"/>
            </w:pPr>
          </w:p>
          <w:p w14:paraId="28EEE8BB" w14:textId="075FBE2C" w:rsidR="00C51234" w:rsidRPr="00C019AA" w:rsidRDefault="00C019AA" w:rsidP="00C019AA">
            <w:pPr>
              <w:pStyle w:val="TableText"/>
              <w:tabs>
                <w:tab w:val="clear" w:pos="270"/>
                <w:tab w:val="left" w:pos="936"/>
              </w:tabs>
              <w:ind w:right="-60"/>
              <w:rPr>
                <w:color w:val="64BEEB"/>
                <w:sz w:val="24"/>
                <w:szCs w:val="24"/>
              </w:rPr>
            </w:pPr>
            <w:r w:rsidRPr="00C019AA">
              <w:rPr>
                <w:color w:val="64BEEB"/>
                <w:sz w:val="24"/>
                <w:szCs w:val="24"/>
              </w:rPr>
              <w:t>Google™ reCAPTCHA challenge</w:t>
            </w:r>
            <w:r>
              <w:rPr>
                <w:color w:val="64BEEB"/>
                <w:sz w:val="24"/>
                <w:szCs w:val="24"/>
              </w:rPr>
              <w:t>:</w:t>
            </w:r>
          </w:p>
          <w:p w14:paraId="59F8650F" w14:textId="060FCEDA" w:rsidR="00C51234" w:rsidRPr="00236591" w:rsidRDefault="00C51234" w:rsidP="00C51234">
            <w:pPr>
              <w:pStyle w:val="TableText"/>
              <w:ind w:right="-60"/>
              <w:rPr>
                <w:rFonts w:cs="Times New Roman"/>
                <w:b w:val="0"/>
                <w:noProof/>
                <w:color w:val="auto"/>
                <w:sz w:val="24"/>
                <w:szCs w:val="24"/>
              </w:rPr>
            </w:pPr>
            <w:r w:rsidRPr="00236591">
              <w:rPr>
                <w:rFonts w:cs="Times New Roman"/>
                <w:b w:val="0"/>
                <w:noProof/>
                <w:color w:val="auto"/>
                <w:sz w:val="24"/>
                <w:szCs w:val="24"/>
              </w:rPr>
              <w:t>Click on the “I’m not a robot” check box and answer a quick challenge and prove you are human.</w:t>
            </w:r>
          </w:p>
          <w:p w14:paraId="5FDDFFDA" w14:textId="1CDE241A" w:rsidR="00FB0967" w:rsidRPr="00E743F6" w:rsidRDefault="00FB0967" w:rsidP="00E6508C">
            <w:pPr>
              <w:pStyle w:val="Graphic"/>
              <w:ind w:left="0"/>
              <w:rPr>
                <w:sz w:val="20"/>
                <w:szCs w:val="20"/>
              </w:rPr>
            </w:pPr>
          </w:p>
        </w:tc>
        <w:tc>
          <w:tcPr>
            <w:tcW w:w="5180" w:type="dxa"/>
          </w:tcPr>
          <w:p w14:paraId="62AD3D3D" w14:textId="3354049B" w:rsidR="000F73C0" w:rsidRPr="00987350" w:rsidRDefault="00E6508C" w:rsidP="000E5D9B">
            <w:pPr>
              <w:pStyle w:val="Graphic"/>
              <w:ind w:left="0"/>
              <w:rPr>
                <w:sz w:val="20"/>
                <w:szCs w:val="20"/>
              </w:rPr>
            </w:pPr>
            <w:r>
              <w:drawing>
                <wp:inline distT="0" distB="0" distL="0" distR="0" wp14:anchorId="564C0630" wp14:editId="300E29CE">
                  <wp:extent cx="2878455" cy="287845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455" cy="287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08C" w14:paraId="067394F5" w14:textId="77777777" w:rsidTr="00E6508C">
        <w:trPr>
          <w:trHeight w:val="4897"/>
        </w:trPr>
        <w:tc>
          <w:tcPr>
            <w:tcW w:w="5180" w:type="dxa"/>
          </w:tcPr>
          <w:p w14:paraId="44F01738" w14:textId="77777777" w:rsidR="00E6508C" w:rsidRDefault="00E6508C" w:rsidP="00E6508C">
            <w:pPr>
              <w:pStyle w:val="Graphic"/>
              <w:ind w:left="0"/>
              <w:rPr>
                <w:rFonts w:cstheme="minorHAnsi"/>
                <w:b/>
                <w:noProof w:val="0"/>
                <w:color w:val="F9A11A"/>
              </w:rPr>
            </w:pPr>
            <w:r w:rsidRPr="000E5D9B">
              <w:rPr>
                <w:rFonts w:cstheme="minorHAnsi"/>
                <w:b/>
                <w:noProof w:val="0"/>
                <w:color w:val="F9A11A"/>
              </w:rPr>
              <w:t xml:space="preserve">Option </w:t>
            </w:r>
            <w:r>
              <w:rPr>
                <w:rFonts w:cstheme="minorHAnsi"/>
                <w:b/>
                <w:noProof w:val="0"/>
                <w:color w:val="F9A11A"/>
              </w:rPr>
              <w:t>2</w:t>
            </w:r>
          </w:p>
          <w:p w14:paraId="6735F0CA" w14:textId="77777777" w:rsidR="00E6508C" w:rsidRDefault="00E6508C" w:rsidP="00E6508C">
            <w:pPr>
              <w:pStyle w:val="Graphic"/>
              <w:ind w:left="0"/>
            </w:pPr>
            <w:r w:rsidRPr="00B5197B">
              <w:t>If you entered a Personal Registration code, the information requested might vary based on the information in your record.</w:t>
            </w:r>
            <w:r w:rsidR="00756A99" w:rsidRPr="00CF18F9">
              <w:t xml:space="preserve"> </w:t>
            </w:r>
          </w:p>
          <w:p w14:paraId="3691F742" w14:textId="77777777" w:rsidR="00C51234" w:rsidRDefault="00C51234" w:rsidP="00E6508C">
            <w:pPr>
              <w:pStyle w:val="Graphic"/>
              <w:ind w:left="0"/>
            </w:pPr>
          </w:p>
          <w:p w14:paraId="18C760D7" w14:textId="77777777" w:rsidR="00C51234" w:rsidRDefault="00C51234" w:rsidP="00E6508C">
            <w:pPr>
              <w:pStyle w:val="Graphic"/>
              <w:ind w:left="0"/>
            </w:pPr>
          </w:p>
          <w:p w14:paraId="33DAE4FC" w14:textId="77777777" w:rsidR="00C51234" w:rsidRDefault="00C51234" w:rsidP="00E6508C">
            <w:pPr>
              <w:pStyle w:val="Graphic"/>
              <w:ind w:left="0"/>
            </w:pPr>
          </w:p>
          <w:p w14:paraId="6F8F58F5" w14:textId="77777777" w:rsidR="00C51234" w:rsidRDefault="00C51234" w:rsidP="00E6508C">
            <w:pPr>
              <w:pStyle w:val="Graphic"/>
              <w:ind w:left="0"/>
            </w:pPr>
          </w:p>
          <w:p w14:paraId="69549ECB" w14:textId="77777777" w:rsidR="00C51234" w:rsidRDefault="00C51234" w:rsidP="00E6508C">
            <w:pPr>
              <w:pStyle w:val="Graphic"/>
              <w:ind w:left="0"/>
            </w:pPr>
          </w:p>
          <w:p w14:paraId="65796BF6" w14:textId="18EC96FB" w:rsidR="00C51234" w:rsidRPr="00CF18F9" w:rsidRDefault="00244FD2" w:rsidP="00244FD2">
            <w:pPr>
              <w:pStyle w:val="TableText"/>
              <w:ind w:right="-60"/>
            </w:pPr>
            <w:r>
              <w:rPr>
                <w:color w:val="64BEEB"/>
                <w:sz w:val="24"/>
                <w:szCs w:val="24"/>
              </w:rPr>
              <w:t xml:space="preserve">Note: </w:t>
            </w:r>
            <w:r w:rsidR="00C019AA" w:rsidRPr="00C019AA">
              <w:rPr>
                <w:rFonts w:cs="Times New Roman"/>
                <w:b w:val="0"/>
                <w:noProof/>
                <w:color w:val="auto"/>
                <w:sz w:val="24"/>
                <w:szCs w:val="24"/>
              </w:rPr>
              <w:t>Google™ reCAPTCHA challenge</w:t>
            </w:r>
            <w:r w:rsidR="00C019AA">
              <w:rPr>
                <w:rFonts w:cs="Times New Roman"/>
                <w:b w:val="0"/>
                <w:noProof/>
                <w:color w:val="auto"/>
                <w:sz w:val="24"/>
                <w:szCs w:val="24"/>
              </w:rPr>
              <w:t xml:space="preserve"> is not required when registering with a personal registration code.</w:t>
            </w:r>
          </w:p>
        </w:tc>
        <w:tc>
          <w:tcPr>
            <w:tcW w:w="5180" w:type="dxa"/>
          </w:tcPr>
          <w:p w14:paraId="7E2FAFAE" w14:textId="66657D8F" w:rsidR="00E6508C" w:rsidRPr="00CF18F9" w:rsidRDefault="00203D88" w:rsidP="000F73C0">
            <w:pPr>
              <w:pStyle w:val="Graphic"/>
              <w:ind w:left="0"/>
            </w:pPr>
            <w:r>
              <w:drawing>
                <wp:inline distT="0" distB="0" distL="0" distR="0" wp14:anchorId="5E8EB701" wp14:editId="240F9C53">
                  <wp:extent cx="3152140" cy="313309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140" cy="313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06106D" w14:textId="6BE363DC" w:rsidR="00D25AD8" w:rsidRDefault="00D25AD8" w:rsidP="00282B9C">
      <w:pPr>
        <w:spacing w:before="240" w:after="200" w:line="276" w:lineRule="auto"/>
        <w:ind w:left="-450" w:right="-288"/>
        <w:rPr>
          <w:rFonts w:cstheme="minorHAnsi"/>
          <w:b/>
          <w:color w:val="F9A11A"/>
        </w:rPr>
      </w:pPr>
    </w:p>
    <w:p w14:paraId="209A502E" w14:textId="77777777" w:rsidR="00CB2A0F" w:rsidRDefault="00CB2A0F">
      <w:pPr>
        <w:spacing w:before="0" w:after="200" w:line="276" w:lineRule="auto"/>
        <w:ind w:left="0"/>
      </w:pPr>
      <w:r>
        <w:br w:type="page"/>
      </w:r>
    </w:p>
    <w:p w14:paraId="203A4855" w14:textId="788C0DAC" w:rsidR="00377400" w:rsidRDefault="00282B9C" w:rsidP="00B43DBF">
      <w:pPr>
        <w:spacing w:before="0" w:after="200" w:line="276" w:lineRule="auto"/>
      </w:pPr>
      <w:r>
        <w:lastRenderedPageBreak/>
        <w:t>Complete the Google</w:t>
      </w:r>
      <w:r>
        <w:rPr>
          <w:rFonts w:cstheme="minorHAnsi"/>
        </w:rPr>
        <w:t>™</w:t>
      </w:r>
      <w:r>
        <w:t xml:space="preserve"> reCAPTCHA challenge.</w:t>
      </w:r>
    </w:p>
    <w:p w14:paraId="05ECD268" w14:textId="3075C979" w:rsidR="00203D88" w:rsidRDefault="00203D88" w:rsidP="00B43DBF">
      <w:pPr>
        <w:spacing w:before="0" w:after="200" w:line="276" w:lineRule="auto"/>
      </w:pPr>
      <w:r>
        <w:t>This challenge is not required if you are registering with a personal registration code.</w:t>
      </w:r>
    </w:p>
    <w:p w14:paraId="2054FCC0" w14:textId="57A012A4" w:rsidR="00AF6D7A" w:rsidRDefault="00302563" w:rsidP="00AF6D7A">
      <w:pPr>
        <w:pStyle w:val="Graphic"/>
        <w:ind w:left="-360"/>
      </w:pPr>
      <w:r w:rsidRPr="00CF18F9"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C7B70A" wp14:editId="068AC1F2">
                <wp:simplePos x="0" y="0"/>
                <wp:positionH relativeFrom="margin">
                  <wp:posOffset>4046764</wp:posOffset>
                </wp:positionH>
                <wp:positionV relativeFrom="paragraph">
                  <wp:posOffset>22225</wp:posOffset>
                </wp:positionV>
                <wp:extent cx="2133600" cy="5072743"/>
                <wp:effectExtent l="228600" t="0" r="19050" b="13970"/>
                <wp:wrapNone/>
                <wp:docPr id="49" name="Rounded Rectangular Callou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133600" cy="5072743"/>
                        </a:xfrm>
                        <a:prstGeom prst="wedgeRoundRectCallout">
                          <a:avLst>
                            <a:gd name="adj1" fmla="val 61047"/>
                            <a:gd name="adj2" fmla="val 19484"/>
                            <a:gd name="adj3" fmla="val 16667"/>
                          </a:avLst>
                        </a:prstGeom>
                        <a:noFill/>
                        <a:ln w="6350">
                          <a:solidFill>
                            <a:srgbClr val="F9A11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3412A0" w14:textId="4FB04B0F" w:rsidR="00D25AD8" w:rsidRPr="00C42F32" w:rsidRDefault="00D25AD8" w:rsidP="00D25AD8">
                            <w:pPr>
                              <w:ind w:left="0"/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</w:pPr>
                            <w:r w:rsidRPr="00C42F32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>S</w:t>
                            </w:r>
                            <w:r w:rsidR="005961C6" w:rsidRPr="00C42F32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>ample</w:t>
                            </w:r>
                            <w:r w:rsidRPr="00C42F32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961C6" w:rsidRPr="00C42F32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>C</w:t>
                            </w:r>
                            <w:r w:rsidRPr="00C42F32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 xml:space="preserve">hallenge </w:t>
                            </w:r>
                          </w:p>
                          <w:p w14:paraId="5682517C" w14:textId="77056222" w:rsidR="005961C6" w:rsidRPr="00C42F32" w:rsidRDefault="00D25AD8" w:rsidP="005961C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</w:pPr>
                            <w:r w:rsidRPr="00C42F32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 xml:space="preserve">Click on </w:t>
                            </w:r>
                            <w:r w:rsidR="00282B9C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 xml:space="preserve">all </w:t>
                            </w:r>
                            <w:r w:rsidRPr="00C42F32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>the images that meet the required criteria</w:t>
                            </w:r>
                            <w:r w:rsidR="00AF6D7A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0E7E272" w14:textId="29F27CAE" w:rsidR="00D25AD8" w:rsidRPr="00C42F32" w:rsidRDefault="005961C6" w:rsidP="005961C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</w:pPr>
                            <w:r w:rsidRPr="00C42F32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>S</w:t>
                            </w:r>
                            <w:r w:rsidR="00D25AD8" w:rsidRPr="00C42F32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>elect all responses that apply</w:t>
                            </w:r>
                            <w:r w:rsidR="00AF6D7A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4C72BE9" w14:textId="77777777" w:rsidR="00302563" w:rsidRPr="00C42F32" w:rsidRDefault="00302563" w:rsidP="00302563">
                            <w:pPr>
                              <w:ind w:left="0"/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</w:pPr>
                          </w:p>
                          <w:p w14:paraId="2C66105F" w14:textId="1D98A531" w:rsidR="00302563" w:rsidRPr="00C42F32" w:rsidRDefault="008F11BA" w:rsidP="00302563">
                            <w:pPr>
                              <w:ind w:left="0"/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</w:pPr>
                            <w:r w:rsidRPr="00C42F32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>Need help?</w:t>
                            </w:r>
                          </w:p>
                          <w:p w14:paraId="516A123D" w14:textId="069947C6" w:rsidR="00302563" w:rsidRPr="00C42F32" w:rsidRDefault="00D540CB" w:rsidP="00302563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</w:pPr>
                            <w:r w:rsidRPr="00C42F32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="00302563" w:rsidRPr="00C42F32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>get a new challenge</w:t>
                            </w:r>
                            <w:r w:rsidRPr="00C42F32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 xml:space="preserve">, click the </w:t>
                            </w:r>
                            <w:r w:rsidR="00302563" w:rsidRPr="00C42F32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 xml:space="preserve">Refresh </w:t>
                            </w:r>
                            <w:r w:rsidRPr="00C42F32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>icon.</w:t>
                            </w:r>
                          </w:p>
                          <w:p w14:paraId="45E9E426" w14:textId="79155448" w:rsidR="00302563" w:rsidRPr="00C42F32" w:rsidRDefault="00D540CB" w:rsidP="00302563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</w:pPr>
                            <w:r w:rsidRPr="00C42F32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>To hear an audio challenge, click the Headphone icon.</w:t>
                            </w:r>
                          </w:p>
                          <w:p w14:paraId="41632F0D" w14:textId="3399B4D1" w:rsidR="00D540CB" w:rsidRDefault="00974890" w:rsidP="00D540CB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>To learn more, c</w:t>
                            </w:r>
                            <w:r w:rsidR="00D540CB" w:rsidRPr="00C42F32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>lick</w:t>
                            </w:r>
                            <w:r w:rsidR="008F11BA" w:rsidRPr="00C42F32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 xml:space="preserve"> the </w:t>
                            </w:r>
                            <w:r w:rsidR="00D540CB" w:rsidRPr="00C42F32">
                              <w:rPr>
                                <w:rFonts w:cstheme="minorHAnsi"/>
                                <w:b/>
                                <w:color w:val="F9A11A"/>
                                <w:sz w:val="20"/>
                                <w:szCs w:val="20"/>
                              </w:rPr>
                              <w:t>Information icon.</w:t>
                            </w:r>
                          </w:p>
                          <w:p w14:paraId="15491D49" w14:textId="77777777" w:rsidR="00AF6D7A" w:rsidRDefault="00AF6D7A" w:rsidP="00AF6D7A">
                            <w:pPr>
                              <w:ind w:left="0"/>
                              <w:rPr>
                                <w:rFonts w:ascii="Arial" w:eastAsiaTheme="minorHAnsi" w:hAnsi="Arial" w:cs="Arial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7B70A" id="Rounded Rectangular Callout 49" o:spid="_x0000_s1029" type="#_x0000_t62" style="position:absolute;left:0;text-align:left;margin-left:318.65pt;margin-top:1.75pt;width:168pt;height:399.45pt;rotation:180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" adj="23986,15009" filled="f" strokecolor="#f9a11a" strokeweight=".5pt">
                <v:textbox>
                  <w:txbxContent>
                    <w:p w14:paraId="143412A0" w14:textId="4FB04B0F" w:rsidR="00D25AD8" w:rsidRPr="00C42F32" w:rsidRDefault="00D25AD8" w:rsidP="00D25AD8">
                      <w:pPr>
                        <w:ind w:left="0"/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</w:pPr>
                      <w:r w:rsidRPr="00C42F32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>S</w:t>
                      </w:r>
                      <w:r w:rsidR="005961C6" w:rsidRPr="00C42F32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>ample</w:t>
                      </w:r>
                      <w:r w:rsidRPr="00C42F32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 xml:space="preserve"> </w:t>
                      </w:r>
                      <w:r w:rsidR="005961C6" w:rsidRPr="00C42F32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>C</w:t>
                      </w:r>
                      <w:r w:rsidRPr="00C42F32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 xml:space="preserve">hallenge </w:t>
                      </w:r>
                    </w:p>
                    <w:p w14:paraId="5682517C" w14:textId="77056222" w:rsidR="005961C6" w:rsidRPr="00C42F32" w:rsidRDefault="00D25AD8" w:rsidP="005961C6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</w:pPr>
                      <w:r w:rsidRPr="00C42F32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 xml:space="preserve">Click on </w:t>
                      </w:r>
                      <w:r w:rsidR="00282B9C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 xml:space="preserve">all </w:t>
                      </w:r>
                      <w:r w:rsidRPr="00C42F32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>the images that meet the required criteria</w:t>
                      </w:r>
                      <w:r w:rsidR="00AF6D7A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>.</w:t>
                      </w:r>
                    </w:p>
                    <w:p w14:paraId="70E7E272" w14:textId="29F27CAE" w:rsidR="00D25AD8" w:rsidRPr="00C42F32" w:rsidRDefault="005961C6" w:rsidP="005961C6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</w:pPr>
                      <w:r w:rsidRPr="00C42F32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>S</w:t>
                      </w:r>
                      <w:r w:rsidR="00D25AD8" w:rsidRPr="00C42F32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>elect all responses that apply</w:t>
                      </w:r>
                      <w:r w:rsidR="00AF6D7A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>.</w:t>
                      </w:r>
                    </w:p>
                    <w:p w14:paraId="04C72BE9" w14:textId="77777777" w:rsidR="00302563" w:rsidRPr="00C42F32" w:rsidRDefault="00302563" w:rsidP="00302563">
                      <w:pPr>
                        <w:ind w:left="0"/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</w:pPr>
                    </w:p>
                    <w:p w14:paraId="2C66105F" w14:textId="1D98A531" w:rsidR="00302563" w:rsidRPr="00C42F32" w:rsidRDefault="008F11BA" w:rsidP="00302563">
                      <w:pPr>
                        <w:ind w:left="0"/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</w:pPr>
                      <w:r w:rsidRPr="00C42F32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>Need help?</w:t>
                      </w:r>
                    </w:p>
                    <w:p w14:paraId="516A123D" w14:textId="069947C6" w:rsidR="00302563" w:rsidRPr="00C42F32" w:rsidRDefault="00D540CB" w:rsidP="00302563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</w:pPr>
                      <w:r w:rsidRPr="00C42F32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 xml:space="preserve">To </w:t>
                      </w:r>
                      <w:r w:rsidR="00302563" w:rsidRPr="00C42F32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>get a new challenge</w:t>
                      </w:r>
                      <w:r w:rsidRPr="00C42F32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 xml:space="preserve">, click the </w:t>
                      </w:r>
                      <w:r w:rsidR="00302563" w:rsidRPr="00C42F32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 xml:space="preserve">Refresh </w:t>
                      </w:r>
                      <w:r w:rsidRPr="00C42F32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>icon.</w:t>
                      </w:r>
                    </w:p>
                    <w:p w14:paraId="45E9E426" w14:textId="79155448" w:rsidR="00302563" w:rsidRPr="00C42F32" w:rsidRDefault="00D540CB" w:rsidP="00302563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</w:pPr>
                      <w:r w:rsidRPr="00C42F32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>To hear an audio challenge, click the Headphone icon.</w:t>
                      </w:r>
                    </w:p>
                    <w:p w14:paraId="41632F0D" w14:textId="3399B4D1" w:rsidR="00D540CB" w:rsidRDefault="00974890" w:rsidP="00D540CB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>To learn more, c</w:t>
                      </w:r>
                      <w:r w:rsidR="00D540CB" w:rsidRPr="00C42F32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>lick</w:t>
                      </w:r>
                      <w:r w:rsidR="008F11BA" w:rsidRPr="00C42F32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 xml:space="preserve"> the </w:t>
                      </w:r>
                      <w:r w:rsidR="00D540CB" w:rsidRPr="00C42F32">
                        <w:rPr>
                          <w:rFonts w:cstheme="minorHAnsi"/>
                          <w:b/>
                          <w:color w:val="F9A11A"/>
                          <w:sz w:val="20"/>
                          <w:szCs w:val="20"/>
                        </w:rPr>
                        <w:t>Information icon.</w:t>
                      </w:r>
                    </w:p>
                    <w:p w14:paraId="15491D49" w14:textId="77777777" w:rsidR="00AF6D7A" w:rsidRDefault="00AF6D7A" w:rsidP="00AF6D7A">
                      <w:pPr>
                        <w:ind w:left="0"/>
                        <w:rPr>
                          <w:rFonts w:ascii="Arial" w:eastAsiaTheme="minorHAnsi" w:hAnsi="Arial" w:cs="Arial"/>
                          <w:color w:val="00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E5D9B" w:rsidRPr="000E5D9B">
        <w:t xml:space="preserve"> </w:t>
      </w:r>
      <w:r w:rsidR="00F70459">
        <w:drawing>
          <wp:inline distT="0" distB="0" distL="0" distR="0" wp14:anchorId="32F7F026" wp14:editId="17F0D82D">
            <wp:extent cx="3918230" cy="5867400"/>
            <wp:effectExtent l="19050" t="19050" r="25400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30366" cy="5885573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F92A13" w14:textId="04CFFDF3" w:rsidR="00CB2A0F" w:rsidRPr="00AF6D7A" w:rsidRDefault="00203D88" w:rsidP="00AF6D7A">
      <w:pPr>
        <w:pStyle w:val="Graphic"/>
        <w:ind w:left="-360"/>
        <w:rPr>
          <w:b/>
          <w:color w:val="64BEEB"/>
        </w:rPr>
      </w:pPr>
      <w:r w:rsidRPr="004A218D">
        <w:rPr>
          <w:rFonts w:cstheme="minorHAnsi"/>
          <w:b/>
          <w:color w:val="F9A11A"/>
        </w:rPr>
        <w:t>Note:</w:t>
      </w:r>
      <w:r w:rsidRPr="004A218D">
        <w:rPr>
          <w:rFonts w:ascii="Arial" w:eastAsiaTheme="minorHAnsi" w:hAnsi="Arial" w:cs="Arial"/>
          <w:color w:val="000000"/>
        </w:rPr>
        <w:t xml:space="preserve"> The appearance of </w:t>
      </w:r>
      <w:r>
        <w:rPr>
          <w:rFonts w:ascii="Arial" w:eastAsiaTheme="minorHAnsi" w:hAnsi="Arial" w:cs="Arial"/>
          <w:color w:val="000000"/>
        </w:rPr>
        <w:t xml:space="preserve">the </w:t>
      </w:r>
      <w:r w:rsidRPr="004A218D">
        <w:rPr>
          <w:rFonts w:ascii="Arial" w:eastAsiaTheme="minorHAnsi" w:hAnsi="Arial" w:cs="Arial"/>
          <w:color w:val="000000"/>
        </w:rPr>
        <w:t xml:space="preserve">challenge might </w:t>
      </w:r>
      <w:r>
        <w:rPr>
          <w:rFonts w:ascii="Arial" w:eastAsiaTheme="minorHAnsi" w:hAnsi="Arial" w:cs="Arial"/>
          <w:color w:val="000000"/>
        </w:rPr>
        <w:t xml:space="preserve">vary </w:t>
      </w:r>
      <w:r w:rsidRPr="004A218D">
        <w:rPr>
          <w:rFonts w:ascii="Arial" w:eastAsiaTheme="minorHAnsi" w:hAnsi="Arial" w:cs="Arial"/>
          <w:color w:val="000000"/>
        </w:rPr>
        <w:t>slightly based on your browser and its settings.</w:t>
      </w:r>
      <w:r w:rsidR="00A0258C" w:rsidRPr="00AF6D7A">
        <w:rPr>
          <w:b/>
          <w:color w:val="64BEEB"/>
        </w:rPr>
        <w:br w:type="page"/>
      </w:r>
    </w:p>
    <w:tbl>
      <w:tblPr>
        <w:tblStyle w:val="TableGrid"/>
        <w:tblW w:w="10602" w:type="dxa"/>
        <w:tblInd w:w="-450" w:type="dxa"/>
        <w:tblLayout w:type="fixed"/>
        <w:tblLook w:val="04A0" w:firstRow="1" w:lastRow="0" w:firstColumn="1" w:lastColumn="0" w:noHBand="0" w:noVBand="1"/>
      </w:tblPr>
      <w:tblGrid>
        <w:gridCol w:w="5395"/>
        <w:gridCol w:w="5207"/>
      </w:tblGrid>
      <w:tr w:rsidR="00FB0511" w14:paraId="1F0CE489" w14:textId="77777777" w:rsidTr="003564DC">
        <w:trPr>
          <w:cantSplit/>
        </w:trPr>
        <w:tc>
          <w:tcPr>
            <w:tcW w:w="10602" w:type="dxa"/>
            <w:gridSpan w:val="2"/>
          </w:tcPr>
          <w:p w14:paraId="718C8073" w14:textId="41234F47" w:rsidR="007B3A5B" w:rsidRDefault="007C7E79" w:rsidP="007B3A5B">
            <w:pPr>
              <w:pStyle w:val="Graphic"/>
              <w:ind w:left="0"/>
              <w:jc w:val="center"/>
              <w:rPr>
                <w:rFonts w:cstheme="minorHAnsi"/>
                <w:b/>
                <w:noProof w:val="0"/>
                <w:color w:val="F9A11A"/>
              </w:rPr>
            </w:pPr>
            <w:r>
              <w:rPr>
                <w:b/>
                <w:color w:val="64BEEB"/>
              </w:rPr>
              <w:lastRenderedPageBreak/>
              <w:t>Additional Verification</w:t>
            </w:r>
          </w:p>
          <w:p w14:paraId="3EB0C89C" w14:textId="15C8DBFF" w:rsidR="00CB6C35" w:rsidRPr="007B3A5B" w:rsidRDefault="008F2D8B" w:rsidP="008948F7">
            <w:pPr>
              <w:pStyle w:val="Graphic"/>
              <w:ind w:left="0"/>
            </w:pPr>
            <w:r w:rsidRPr="008F2D8B">
              <w:t xml:space="preserve">Depending on your organization's setup, </w:t>
            </w:r>
            <w:r w:rsidR="008948F7">
              <w:t xml:space="preserve">you may be required to provide </w:t>
            </w:r>
            <w:r>
              <w:t xml:space="preserve">additional verification. </w:t>
            </w:r>
          </w:p>
        </w:tc>
      </w:tr>
      <w:tr w:rsidR="00571646" w14:paraId="08AD4FE7" w14:textId="77777777" w:rsidTr="003564DC">
        <w:trPr>
          <w:cantSplit/>
        </w:trPr>
        <w:tc>
          <w:tcPr>
            <w:tcW w:w="5395" w:type="dxa"/>
          </w:tcPr>
          <w:p w14:paraId="1F7383DB" w14:textId="650A0C85" w:rsidR="00FB0511" w:rsidRDefault="00FB0511" w:rsidP="00CA2386">
            <w:pPr>
              <w:pStyle w:val="Graphic"/>
              <w:ind w:left="0"/>
              <w:rPr>
                <w:rFonts w:cstheme="minorHAnsi"/>
                <w:b/>
                <w:noProof w:val="0"/>
                <w:color w:val="F9A11A"/>
              </w:rPr>
            </w:pPr>
            <w:r>
              <w:rPr>
                <w:rFonts w:cstheme="minorHAnsi"/>
                <w:b/>
                <w:noProof w:val="0"/>
                <w:color w:val="F9A11A"/>
              </w:rPr>
              <w:t>Option 1</w:t>
            </w:r>
            <w:r w:rsidR="0040068B">
              <w:rPr>
                <w:rFonts w:cstheme="minorHAnsi"/>
                <w:b/>
                <w:noProof w:val="0"/>
                <w:color w:val="F9A11A"/>
              </w:rPr>
              <w:t xml:space="preserve"> </w:t>
            </w:r>
            <w:r w:rsidR="009B581E">
              <w:rPr>
                <w:rFonts w:cstheme="minorHAnsi"/>
                <w:b/>
                <w:noProof w:val="0"/>
                <w:color w:val="F9A11A"/>
              </w:rPr>
              <w:t>– Get</w:t>
            </w:r>
            <w:r w:rsidR="00BE432A">
              <w:rPr>
                <w:rFonts w:cstheme="minorHAnsi"/>
                <w:b/>
                <w:noProof w:val="0"/>
                <w:color w:val="F9A11A"/>
              </w:rPr>
              <w:t xml:space="preserve"> and Enter a </w:t>
            </w:r>
            <w:r w:rsidR="009B581E">
              <w:rPr>
                <w:rFonts w:cstheme="minorHAnsi"/>
                <w:b/>
                <w:noProof w:val="0"/>
                <w:color w:val="F9A11A"/>
              </w:rPr>
              <w:t>Code</w:t>
            </w:r>
          </w:p>
          <w:p w14:paraId="77150690" w14:textId="4420D3EF" w:rsidR="0040068B" w:rsidRPr="0040068B" w:rsidRDefault="00571646" w:rsidP="0040068B">
            <w:pPr>
              <w:pStyle w:val="Graphic"/>
              <w:numPr>
                <w:ilvl w:val="0"/>
                <w:numId w:val="30"/>
              </w:numPr>
            </w:pPr>
            <w:r w:rsidRPr="00EE5AB2">
              <w:t>If you</w:t>
            </w:r>
            <w:r w:rsidR="00187A0C" w:rsidRPr="00EE5AB2">
              <w:t xml:space="preserve">r email address is </w:t>
            </w:r>
            <w:r w:rsidR="00187A0C" w:rsidRPr="003564DC">
              <w:rPr>
                <w:b/>
                <w:u w:val="single"/>
              </w:rPr>
              <w:t>unique</w:t>
            </w:r>
            <w:r w:rsidR="00187A0C" w:rsidRPr="00EE5AB2">
              <w:t xml:space="preserve"> within your organization</w:t>
            </w:r>
            <w:r w:rsidR="002F7D7C">
              <w:t xml:space="preserve">, and </w:t>
            </w:r>
          </w:p>
          <w:p w14:paraId="48CEA4AF" w14:textId="10F0B5D0" w:rsidR="00AD76DF" w:rsidRPr="00AD76DF" w:rsidRDefault="0040068B" w:rsidP="0040068B">
            <w:pPr>
              <w:pStyle w:val="Graphic"/>
              <w:numPr>
                <w:ilvl w:val="0"/>
                <w:numId w:val="30"/>
              </w:numPr>
            </w:pPr>
            <w:r w:rsidRPr="00EE5AB2">
              <w:t>You have access to the email address displayed during this process</w:t>
            </w:r>
            <w:r w:rsidR="002F7D7C">
              <w:t>.</w:t>
            </w:r>
            <w:r w:rsidR="00AD76DF" w:rsidRPr="00EE5AB2">
              <w:t xml:space="preserve"> </w:t>
            </w:r>
          </w:p>
          <w:p w14:paraId="59C6FC8C" w14:textId="77777777" w:rsidR="000E380B" w:rsidRDefault="000E380B" w:rsidP="00AD76DF">
            <w:pPr>
              <w:pStyle w:val="Graphic"/>
              <w:ind w:left="0"/>
              <w:rPr>
                <w:rFonts w:cstheme="minorHAnsi"/>
                <w:b/>
                <w:noProof w:val="0"/>
                <w:color w:val="F9A11A"/>
              </w:rPr>
            </w:pPr>
          </w:p>
          <w:p w14:paraId="1B617DA9" w14:textId="5943CCD9" w:rsidR="00AD76DF" w:rsidRDefault="00AD76DF" w:rsidP="00AD76DF">
            <w:pPr>
              <w:pStyle w:val="Graphic"/>
              <w:ind w:left="0"/>
              <w:rPr>
                <w:rFonts w:cstheme="minorHAnsi"/>
                <w:b/>
                <w:noProof w:val="0"/>
                <w:color w:val="F9A11A"/>
              </w:rPr>
            </w:pPr>
            <w:r>
              <w:rPr>
                <w:rFonts w:cstheme="minorHAnsi"/>
                <w:b/>
                <w:noProof w:val="0"/>
                <w:color w:val="F9A11A"/>
              </w:rPr>
              <w:t>How this works:</w:t>
            </w:r>
          </w:p>
          <w:p w14:paraId="061E6A8E" w14:textId="15C1E1E5" w:rsidR="00AD76DF" w:rsidRPr="00EE5AB2" w:rsidRDefault="00AD76DF" w:rsidP="00AD76DF">
            <w:pPr>
              <w:pStyle w:val="Graphic"/>
              <w:ind w:left="0"/>
            </w:pPr>
            <w:r w:rsidRPr="00EE5AB2">
              <w:t>You request a code to be sent to your email and enter it in the personal registration code field on this page within 15 minutes.</w:t>
            </w:r>
          </w:p>
          <w:p w14:paraId="2D8C2A9A" w14:textId="77777777" w:rsidR="00AD76DF" w:rsidRPr="00EE5AB2" w:rsidRDefault="00AD76DF" w:rsidP="00AD76DF">
            <w:pPr>
              <w:pStyle w:val="Graphic"/>
              <w:ind w:left="0"/>
            </w:pPr>
          </w:p>
          <w:p w14:paraId="0720410E" w14:textId="11D171D3" w:rsidR="00FB0511" w:rsidRPr="00AD76DF" w:rsidRDefault="00AD76DF" w:rsidP="00504243">
            <w:pPr>
              <w:pStyle w:val="Graphic"/>
              <w:ind w:left="0"/>
              <w:rPr>
                <w:rFonts w:cstheme="minorHAnsi"/>
                <w:b/>
                <w:noProof w:val="0"/>
                <w:color w:val="F9A11A"/>
              </w:rPr>
            </w:pPr>
            <w:r w:rsidRPr="00D152C1">
              <w:rPr>
                <w:rFonts w:cstheme="minorHAnsi"/>
                <w:noProof w:val="0"/>
                <w:color w:val="64BEEB"/>
              </w:rPr>
              <w:t>Don’t recognize the email displayed on this page or have trouble receiving the code</w:t>
            </w:r>
            <w:r w:rsidRPr="00236591">
              <w:rPr>
                <w:rFonts w:cstheme="minorHAnsi"/>
                <w:b/>
                <w:noProof w:val="0"/>
                <w:color w:val="64BEEB"/>
              </w:rPr>
              <w:t xml:space="preserve">? </w:t>
            </w:r>
            <w:r w:rsidRPr="00504243">
              <w:rPr>
                <w:rFonts w:cstheme="minorHAnsi"/>
                <w:noProof w:val="0"/>
                <w:color w:val="000000" w:themeColor="text1"/>
              </w:rPr>
              <w:t xml:space="preserve">Use </w:t>
            </w:r>
            <w:r w:rsidR="00504243">
              <w:rPr>
                <w:rFonts w:cstheme="minorHAnsi"/>
                <w:noProof w:val="0"/>
                <w:color w:val="000000" w:themeColor="text1"/>
              </w:rPr>
              <w:t>the option to answer identity questions</w:t>
            </w:r>
            <w:r w:rsidR="00364157" w:rsidRPr="00504243">
              <w:rPr>
                <w:rFonts w:cstheme="minorHAnsi"/>
                <w:noProof w:val="0"/>
                <w:color w:val="000000" w:themeColor="text1"/>
              </w:rPr>
              <w:t>, if available.</w:t>
            </w:r>
          </w:p>
        </w:tc>
        <w:tc>
          <w:tcPr>
            <w:tcW w:w="5207" w:type="dxa"/>
          </w:tcPr>
          <w:p w14:paraId="7B6C66B6" w14:textId="2BD8B55D" w:rsidR="0094580F" w:rsidRPr="00FB0511" w:rsidRDefault="00490E54" w:rsidP="000E380B">
            <w:pPr>
              <w:pStyle w:val="Graphic"/>
              <w:ind w:left="0"/>
              <w:jc w:val="center"/>
            </w:pPr>
            <w:r>
              <w:drawing>
                <wp:inline distT="0" distB="0" distL="0" distR="0" wp14:anchorId="439C8CFC" wp14:editId="7F3A5645">
                  <wp:extent cx="2797629" cy="3314792"/>
                  <wp:effectExtent l="0" t="0" r="317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189" cy="3347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A0C" w14:paraId="006F7564" w14:textId="77777777" w:rsidTr="003564DC">
        <w:trPr>
          <w:cantSplit/>
        </w:trPr>
        <w:tc>
          <w:tcPr>
            <w:tcW w:w="5395" w:type="dxa"/>
          </w:tcPr>
          <w:p w14:paraId="2E6160B8" w14:textId="06BE5EE0" w:rsidR="00FB0511" w:rsidRDefault="000E380B" w:rsidP="00FB0511">
            <w:pPr>
              <w:pStyle w:val="Graphic"/>
              <w:ind w:left="0"/>
              <w:rPr>
                <w:rFonts w:cstheme="minorHAnsi"/>
                <w:b/>
                <w:noProof w:val="0"/>
                <w:color w:val="F9A11A"/>
              </w:rPr>
            </w:pPr>
            <w:r>
              <w:rPr>
                <w:noProof w:val="0"/>
              </w:rPr>
              <w:br w:type="page"/>
            </w:r>
            <w:r w:rsidR="0040068B">
              <w:rPr>
                <w:rFonts w:cstheme="minorHAnsi"/>
                <w:b/>
                <w:noProof w:val="0"/>
                <w:color w:val="F9A11A"/>
              </w:rPr>
              <w:t>Option</w:t>
            </w:r>
            <w:r w:rsidR="00FB0511">
              <w:rPr>
                <w:rFonts w:cstheme="minorHAnsi"/>
                <w:b/>
                <w:noProof w:val="0"/>
                <w:color w:val="F9A11A"/>
              </w:rPr>
              <w:t xml:space="preserve"> 2</w:t>
            </w:r>
            <w:r w:rsidR="009B581E">
              <w:rPr>
                <w:rFonts w:cstheme="minorHAnsi"/>
                <w:b/>
                <w:noProof w:val="0"/>
                <w:color w:val="F9A11A"/>
              </w:rPr>
              <w:t xml:space="preserve"> – Answer </w:t>
            </w:r>
            <w:r w:rsidR="00504243">
              <w:rPr>
                <w:rFonts w:cstheme="minorHAnsi"/>
                <w:b/>
                <w:noProof w:val="0"/>
                <w:color w:val="F9A11A"/>
              </w:rPr>
              <w:t xml:space="preserve">Identity </w:t>
            </w:r>
            <w:r w:rsidR="009B581E">
              <w:rPr>
                <w:rFonts w:cstheme="minorHAnsi"/>
                <w:b/>
                <w:noProof w:val="0"/>
                <w:color w:val="F9A11A"/>
              </w:rPr>
              <w:t>Questions</w:t>
            </w:r>
          </w:p>
          <w:p w14:paraId="4C1121E0" w14:textId="6E4B2A2A" w:rsidR="0040068B" w:rsidRPr="0040068B" w:rsidRDefault="00282B9C" w:rsidP="0040068B">
            <w:pPr>
              <w:pStyle w:val="Graphic"/>
              <w:numPr>
                <w:ilvl w:val="0"/>
                <w:numId w:val="30"/>
              </w:numPr>
            </w:pPr>
            <w:r>
              <w:t>If y</w:t>
            </w:r>
            <w:r w:rsidR="003564DC">
              <w:t xml:space="preserve">our </w:t>
            </w:r>
            <w:r w:rsidR="00200FA9" w:rsidRPr="009B581E">
              <w:t xml:space="preserve">email address in </w:t>
            </w:r>
            <w:r w:rsidR="003564DC" w:rsidRPr="003564DC">
              <w:rPr>
                <w:b/>
                <w:u w:val="single"/>
              </w:rPr>
              <w:t>not unique</w:t>
            </w:r>
            <w:r w:rsidR="003564DC">
              <w:t xml:space="preserve"> within </w:t>
            </w:r>
            <w:r w:rsidR="00200FA9" w:rsidRPr="009B581E">
              <w:t>your organization’s records</w:t>
            </w:r>
            <w:r w:rsidR="00F155D3">
              <w:t>, or</w:t>
            </w:r>
            <w:r w:rsidR="002F7D7C">
              <w:t xml:space="preserve"> </w:t>
            </w:r>
          </w:p>
          <w:p w14:paraId="63EDDAC5" w14:textId="5ECD0F69" w:rsidR="003564DC" w:rsidRDefault="0040068B" w:rsidP="00282B9C">
            <w:pPr>
              <w:pStyle w:val="Graphic"/>
              <w:numPr>
                <w:ilvl w:val="0"/>
                <w:numId w:val="30"/>
              </w:numPr>
            </w:pPr>
            <w:r w:rsidRPr="009B581E">
              <w:t xml:space="preserve">You do not recognize </w:t>
            </w:r>
            <w:r w:rsidR="00324592">
              <w:t xml:space="preserve">or have access to </w:t>
            </w:r>
            <w:r w:rsidRPr="009B581E">
              <w:t xml:space="preserve">the email </w:t>
            </w:r>
            <w:r w:rsidR="002F7D7C">
              <w:t xml:space="preserve">address </w:t>
            </w:r>
            <w:r w:rsidRPr="009B581E">
              <w:t>displayed on the screen</w:t>
            </w:r>
            <w:r w:rsidR="00282B9C">
              <w:t>.</w:t>
            </w:r>
            <w:r w:rsidR="00F155D3">
              <w:t xml:space="preserve"> </w:t>
            </w:r>
            <w:r w:rsidR="003564DC">
              <w:t xml:space="preserve">  </w:t>
            </w:r>
          </w:p>
          <w:p w14:paraId="0A36DF3A" w14:textId="761E78C7" w:rsidR="00F155D3" w:rsidRDefault="00F155D3" w:rsidP="00F155D3">
            <w:pPr>
              <w:pStyle w:val="Graphic"/>
              <w:ind w:left="0"/>
            </w:pPr>
            <w:r>
              <w:rPr>
                <w:rFonts w:cstheme="minorHAnsi"/>
                <w:b/>
                <w:noProof w:val="0"/>
                <w:color w:val="F9A11A"/>
              </w:rPr>
              <w:t>How this works:</w:t>
            </w:r>
          </w:p>
          <w:p w14:paraId="071D3672" w14:textId="504A7856" w:rsidR="00282B9C" w:rsidRDefault="00282B9C" w:rsidP="00D03839">
            <w:pPr>
              <w:pStyle w:val="Graphic"/>
              <w:ind w:left="0"/>
            </w:pPr>
            <w:r w:rsidRPr="004A218D">
              <w:t>You select a valid response to each question within 30 seconds</w:t>
            </w:r>
            <w:r>
              <w:t>.</w:t>
            </w:r>
          </w:p>
          <w:p w14:paraId="7BDF0716" w14:textId="23477340" w:rsidR="00187A0C" w:rsidRDefault="00F155D3" w:rsidP="00D03839">
            <w:pPr>
              <w:pStyle w:val="Graphic"/>
              <w:ind w:left="0"/>
            </w:pPr>
            <w:r w:rsidRPr="002F7D7C">
              <w:t>These questions and their answer choices are generated from public records and other commercially available data sources.</w:t>
            </w:r>
            <w:r>
              <w:t xml:space="preserve"> </w:t>
            </w:r>
            <w:r w:rsidR="00964EEF">
              <w:t>Your responses</w:t>
            </w:r>
            <w:r w:rsidRPr="002F7D7C">
              <w:t xml:space="preserve"> are not used for any purpose othe</w:t>
            </w:r>
            <w:r w:rsidR="00964EEF">
              <w:t xml:space="preserve">r than to verify your identity and </w:t>
            </w:r>
            <w:r w:rsidRPr="002F7D7C">
              <w:t>are not shared with your organization.</w:t>
            </w:r>
          </w:p>
        </w:tc>
        <w:tc>
          <w:tcPr>
            <w:tcW w:w="5207" w:type="dxa"/>
          </w:tcPr>
          <w:p w14:paraId="0ECE536F" w14:textId="77777777" w:rsidR="00187A0C" w:rsidRDefault="00FB0511" w:rsidP="00187A0C">
            <w:pPr>
              <w:pStyle w:val="Graphic"/>
              <w:ind w:left="0"/>
            </w:pPr>
            <w:r>
              <w:drawing>
                <wp:inline distT="0" distB="0" distL="0" distR="0" wp14:anchorId="09E84EBA" wp14:editId="499C5DFB">
                  <wp:extent cx="3215539" cy="3058552"/>
                  <wp:effectExtent l="0" t="0" r="4445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494" cy="3061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1FE3B5" w14:textId="56C43F1C" w:rsidR="00F155D3" w:rsidRDefault="00F155D3" w:rsidP="00CE33D5">
            <w:pPr>
              <w:ind w:left="0"/>
              <w:rPr>
                <w:noProof/>
              </w:rPr>
            </w:pPr>
          </w:p>
        </w:tc>
      </w:tr>
    </w:tbl>
    <w:p w14:paraId="387E1067" w14:textId="77777777" w:rsidR="00CE33D5" w:rsidRDefault="00CE33D5">
      <w:pPr>
        <w:spacing w:before="0" w:after="200" w:line="276" w:lineRule="auto"/>
        <w:ind w:left="0"/>
      </w:pPr>
      <w:r>
        <w:br w:type="page"/>
      </w:r>
    </w:p>
    <w:p w14:paraId="7CFF3E68" w14:textId="2354F4FF" w:rsidR="00812CB5" w:rsidRPr="009E1FD6" w:rsidRDefault="009E1FD6" w:rsidP="00CE33D5">
      <w:pPr>
        <w:spacing w:before="0" w:after="200" w:line="276" w:lineRule="auto"/>
        <w:ind w:left="-450"/>
        <w:rPr>
          <w:rFonts w:cstheme="minorHAnsi"/>
          <w:b/>
          <w:color w:val="F9A11A"/>
        </w:rPr>
      </w:pPr>
      <w:r w:rsidRPr="0000408F">
        <w:rPr>
          <w:noProof/>
        </w:rPr>
        <w:lastRenderedPageBreak/>
        <w:t>Complete the information required on this page t</w:t>
      </w:r>
      <w:r w:rsidR="00812CB5" w:rsidRPr="0000408F">
        <w:rPr>
          <w:noProof/>
        </w:rPr>
        <w:t>o continue.</w:t>
      </w:r>
    </w:p>
    <w:p w14:paraId="0A96E3C2" w14:textId="2D894D25" w:rsidR="00812CB5" w:rsidRDefault="00CE33D5" w:rsidP="00CE33D5">
      <w:pPr>
        <w:pStyle w:val="Graphic"/>
      </w:pPr>
      <w:r w:rsidRPr="00CF18F9"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C113E73" wp14:editId="3A6B2E24">
                <wp:simplePos x="0" y="0"/>
                <wp:positionH relativeFrom="column">
                  <wp:posOffset>2659380</wp:posOffset>
                </wp:positionH>
                <wp:positionV relativeFrom="paragraph">
                  <wp:posOffset>2670810</wp:posOffset>
                </wp:positionV>
                <wp:extent cx="3093720" cy="725170"/>
                <wp:effectExtent l="1790700" t="57150" r="49530" b="55880"/>
                <wp:wrapNone/>
                <wp:docPr id="26" name="Rounded Rectangular Callou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093720" cy="725170"/>
                        </a:xfrm>
                        <a:prstGeom prst="wedgeRoundRectCallout">
                          <a:avLst>
                            <a:gd name="adj1" fmla="val 106391"/>
                            <a:gd name="adj2" fmla="val -16902"/>
                            <a:gd name="adj3" fmla="val 16667"/>
                          </a:avLst>
                        </a:prstGeom>
                        <a:noFill/>
                        <a:ln w="6350">
                          <a:solidFill>
                            <a:srgbClr val="F9A11A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985D80" w14:textId="77777777" w:rsidR="00CE33D5" w:rsidRPr="004C4A31" w:rsidRDefault="00CE33D5" w:rsidP="00CE33D5">
                            <w:pPr>
                              <w:pStyle w:val="TableText"/>
                            </w:pPr>
                            <w:r w:rsidRPr="004C4A31">
                              <w:t>Depending on the ADP services your organization has purchased, the option to create your user ID might be available.</w:t>
                            </w:r>
                          </w:p>
                        </w:txbxContent>
                      </wps:txbx>
                      <wps:bodyPr wrap="square" tIns="0" bIns="0" rtlCol="0" anchor="ctr">
                        <a:noAutofit/>
                        <a:flatTx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13E73" id="Rounded Rectangular Callout 26" o:spid="_x0000_s1030" type="#_x0000_t62" style="position:absolute;left:0;text-align:left;margin-left:209.4pt;margin-top:210.3pt;width:243.6pt;height:57.1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" adj="33780,7149" filled="f" strokecolor="#f9a11a" strokeweight=".5pt">
                <v:textbox inset=",0,,0">
                  <w:txbxContent>
                    <w:p w14:paraId="35985D80" w14:textId="77777777" w:rsidR="00CE33D5" w:rsidRPr="004C4A31" w:rsidRDefault="00CE33D5" w:rsidP="00CE33D5">
                      <w:pPr>
                        <w:pStyle w:val="TableText"/>
                      </w:pPr>
                      <w:r w:rsidRPr="004C4A31">
                        <w:t>Depending on the ADP services your organization has purchased, the option to create your user ID might be available.</w:t>
                      </w:r>
                    </w:p>
                  </w:txbxContent>
                </v:textbox>
              </v:shape>
            </w:pict>
          </mc:Fallback>
        </mc:AlternateContent>
      </w:r>
      <w:r w:rsidR="00E454CF">
        <w:drawing>
          <wp:inline distT="0" distB="0" distL="0" distR="0" wp14:anchorId="0A6B7AE6" wp14:editId="2E227C0A">
            <wp:extent cx="5989320" cy="768159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nikanj\Documents\Sharepoint drafts\screen captures\2.10 snagit captures\2.10-client screen captures\vdl2.10-8-6-2015-2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768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9C8D0" w14:textId="5E383655" w:rsidR="00E454CF" w:rsidRDefault="0017742A" w:rsidP="00D05EB4">
      <w:pPr>
        <w:pStyle w:val="Graphic"/>
      </w:pPr>
      <w:r>
        <w:lastRenderedPageBreak/>
        <w:drawing>
          <wp:inline distT="0" distB="0" distL="0" distR="0" wp14:anchorId="62D872D8" wp14:editId="58EBD1CE">
            <wp:extent cx="6625423" cy="1508760"/>
            <wp:effectExtent l="0" t="0" r="444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423" cy="150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3201B2" w14:textId="44C6CADA" w:rsidR="0017742A" w:rsidRPr="0017742A" w:rsidRDefault="0017742A" w:rsidP="0017742A">
      <w:pPr>
        <w:rPr>
          <w:noProof/>
        </w:rPr>
      </w:pPr>
      <w:r w:rsidRPr="0017742A">
        <w:rPr>
          <w:noProof/>
        </w:rPr>
        <w:t>Your registration is complete. You can use your user ID and password to access your ADP service</w:t>
      </w:r>
      <w:r w:rsidR="00D51E49">
        <w:rPr>
          <w:noProof/>
        </w:rPr>
        <w:t>(s)</w:t>
      </w:r>
      <w:r w:rsidRPr="0017742A">
        <w:rPr>
          <w:noProof/>
        </w:rPr>
        <w:t>.</w:t>
      </w:r>
    </w:p>
    <w:p w14:paraId="1977CCBA" w14:textId="6B3891FC" w:rsidR="0017742A" w:rsidRPr="0017742A" w:rsidRDefault="0017742A" w:rsidP="0017742A">
      <w:pPr>
        <w:pStyle w:val="ListParagraph"/>
        <w:numPr>
          <w:ilvl w:val="0"/>
          <w:numId w:val="29"/>
        </w:numPr>
        <w:rPr>
          <w:noProof/>
        </w:rPr>
      </w:pPr>
      <w:r w:rsidRPr="0017742A">
        <w:rPr>
          <w:noProof/>
        </w:rPr>
        <w:t>Activate your email and mobile phone number to receive important notifications from your organization or ADP.</w:t>
      </w:r>
    </w:p>
    <w:p w14:paraId="23F5C4DB" w14:textId="08AE231F" w:rsidR="0017742A" w:rsidRPr="0017742A" w:rsidRDefault="0017742A" w:rsidP="0017742A">
      <w:pPr>
        <w:pStyle w:val="ListParagraph"/>
        <w:numPr>
          <w:ilvl w:val="0"/>
          <w:numId w:val="29"/>
        </w:numPr>
        <w:rPr>
          <w:noProof/>
        </w:rPr>
      </w:pPr>
      <w:r w:rsidRPr="0017742A">
        <w:rPr>
          <w:noProof/>
        </w:rPr>
        <w:t>Manage your account information to keep it accurate.</w:t>
      </w:r>
    </w:p>
    <w:p w14:paraId="78A46057" w14:textId="7F29D74E" w:rsidR="00D36124" w:rsidRDefault="00D36124">
      <w:pPr>
        <w:spacing w:before="0" w:after="200" w:line="276" w:lineRule="auto"/>
        <w:ind w:left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</w:p>
    <w:tbl>
      <w:tblPr>
        <w:tblStyle w:val="TableGrid"/>
        <w:tblW w:w="106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0"/>
      </w:tblGrid>
      <w:tr w:rsidR="005E55BA" w14:paraId="70721507" w14:textId="77777777" w:rsidTr="00897795">
        <w:tc>
          <w:tcPr>
            <w:tcW w:w="10620" w:type="dxa"/>
          </w:tcPr>
          <w:p w14:paraId="6DBC6B6D" w14:textId="5A83DF64" w:rsidR="005E55BA" w:rsidRPr="0091489F" w:rsidRDefault="005E55BA" w:rsidP="00A95FFE">
            <w:pPr>
              <w:pStyle w:val="Heading2"/>
              <w:outlineLvl w:val="1"/>
            </w:pPr>
            <w:bookmarkStart w:id="3" w:name="_Toc461195632"/>
            <w:r>
              <w:lastRenderedPageBreak/>
              <w:t>Activate Your Email Address</w:t>
            </w:r>
            <w:bookmarkEnd w:id="3"/>
          </w:p>
        </w:tc>
      </w:tr>
    </w:tbl>
    <w:p w14:paraId="122D9E92" w14:textId="6C2E311B" w:rsidR="004F60CF" w:rsidRDefault="007A0CEF" w:rsidP="00D36124">
      <w:r>
        <w:t>During registration, i</w:t>
      </w:r>
      <w:r w:rsidRPr="00E56FF1">
        <w:t xml:space="preserve">f </w:t>
      </w:r>
      <w:r w:rsidR="004F60CF">
        <w:t xml:space="preserve">you </w:t>
      </w:r>
      <w:r>
        <w:t>provided an</w:t>
      </w:r>
      <w:r w:rsidR="004F60CF">
        <w:t xml:space="preserve"> email address </w:t>
      </w:r>
      <w:r>
        <w:t xml:space="preserve">that is not shared with others in your organization, </w:t>
      </w:r>
      <w:r w:rsidR="004F60CF">
        <w:t>look out f</w:t>
      </w:r>
      <w:r w:rsidR="00367B0C">
        <w:t xml:space="preserve">or an activation email from ADP. </w:t>
      </w:r>
      <w:r w:rsidR="00367B0C" w:rsidRPr="00D36124">
        <w:t>Click th</w:t>
      </w:r>
      <w:r w:rsidR="00B44555">
        <w:t>e link in the email you receive</w:t>
      </w:r>
      <w:r w:rsidR="00367B0C" w:rsidRPr="00D36124">
        <w:t xml:space="preserve"> from </w:t>
      </w:r>
      <w:r w:rsidR="007E2426">
        <w:t>SecurityService_NoReply@</w:t>
      </w:r>
      <w:r w:rsidR="00367B0C" w:rsidRPr="00D36124">
        <w:t>ADP</w:t>
      </w:r>
      <w:r w:rsidR="00472F75">
        <w:t>.com</w:t>
      </w:r>
      <w:r w:rsidR="00367B0C" w:rsidRPr="00D36124">
        <w:t xml:space="preserve"> to complete the activation.</w:t>
      </w:r>
    </w:p>
    <w:p w14:paraId="4D33A3E8" w14:textId="7B8DEF9B" w:rsidR="00D36124" w:rsidRPr="00D36124" w:rsidRDefault="00D36124" w:rsidP="00E56FF1">
      <w:pPr>
        <w:pStyle w:val="Graphic"/>
      </w:pPr>
      <w:r>
        <w:drawing>
          <wp:inline distT="0" distB="0" distL="0" distR="0" wp14:anchorId="285ABDCB" wp14:editId="7C152F1F">
            <wp:extent cx="6411018" cy="2286000"/>
            <wp:effectExtent l="19050" t="19050" r="27940" b="190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018" cy="2286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FFFFFF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6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0"/>
      </w:tblGrid>
      <w:tr w:rsidR="005E55BA" w14:paraId="310A990D" w14:textId="77777777" w:rsidTr="00897795">
        <w:tc>
          <w:tcPr>
            <w:tcW w:w="10620" w:type="dxa"/>
          </w:tcPr>
          <w:p w14:paraId="66C1BA07" w14:textId="1CF7C427" w:rsidR="005E55BA" w:rsidRPr="0091489F" w:rsidRDefault="005E55BA" w:rsidP="00A95FFE">
            <w:pPr>
              <w:pStyle w:val="Heading2"/>
              <w:outlineLvl w:val="1"/>
            </w:pPr>
            <w:bookmarkStart w:id="4" w:name="_Toc461195633"/>
            <w:bookmarkStart w:id="5" w:name="_Toc428372477"/>
            <w:r>
              <w:t>Activate Your Mobile Phone</w:t>
            </w:r>
            <w:bookmarkEnd w:id="4"/>
          </w:p>
        </w:tc>
      </w:tr>
    </w:tbl>
    <w:bookmarkEnd w:id="5"/>
    <w:p w14:paraId="11A95DA9" w14:textId="77777777" w:rsidR="002E5840" w:rsidRDefault="00367B0C" w:rsidP="002E5840">
      <w:r>
        <w:t>During registration, i</w:t>
      </w:r>
      <w:r w:rsidR="00E56FF1" w:rsidRPr="00E56FF1">
        <w:t xml:space="preserve">f you provided a mobile phone </w:t>
      </w:r>
      <w:r>
        <w:t>number that is not shared with other users in your organization</w:t>
      </w:r>
      <w:r w:rsidR="00E56FF1" w:rsidRPr="00E56FF1">
        <w:t>, look out for a text message from ADP. Reply with the code</w:t>
      </w:r>
      <w:r w:rsidR="002E5840">
        <w:t xml:space="preserve">. </w:t>
      </w:r>
    </w:p>
    <w:p w14:paraId="533316DB" w14:textId="60264B0C" w:rsidR="00E56FF1" w:rsidRDefault="002E5840" w:rsidP="002E5840">
      <w:r w:rsidRPr="003C0D5D">
        <w:rPr>
          <w:rFonts w:cstheme="minorHAnsi"/>
          <w:b/>
          <w:color w:val="F9A11A"/>
        </w:rPr>
        <w:t>Note:</w:t>
      </w:r>
      <w:r w:rsidRPr="00E56FF1">
        <w:t xml:space="preserve"> In some countries, your activation process will differ</w:t>
      </w:r>
      <w:r>
        <w:t xml:space="preserve">; so, </w:t>
      </w:r>
      <w:r w:rsidR="00E56FF1" w:rsidRPr="00E56FF1">
        <w:t xml:space="preserve">follow the instructions in the text message to activate your mobile number. </w:t>
      </w:r>
    </w:p>
    <w:p w14:paraId="2161FD43" w14:textId="77777777" w:rsidR="004B2E1C" w:rsidRPr="00E56FF1" w:rsidRDefault="004B2E1C" w:rsidP="00E56FF1"/>
    <w:p w14:paraId="65DB920A" w14:textId="59F692EE" w:rsidR="00D36124" w:rsidRDefault="00115DA7" w:rsidP="00E56FF1">
      <w:pPr>
        <w:pStyle w:val="Graphic"/>
      </w:pPr>
      <w:r>
        <w:drawing>
          <wp:inline distT="0" distB="0" distL="0" distR="0" wp14:anchorId="636F89BA" wp14:editId="299CA50B">
            <wp:extent cx="3581400" cy="1790701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90358" cy="179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F0EBD" w14:textId="77777777" w:rsidR="00115DA7" w:rsidRDefault="00115DA7">
      <w:bookmarkStart w:id="6" w:name="_Toc426127416"/>
      <w:bookmarkStart w:id="7" w:name="_Toc428372478"/>
      <w:r>
        <w:rPr>
          <w:b/>
        </w:rPr>
        <w:br w:type="page"/>
      </w:r>
    </w:p>
    <w:tbl>
      <w:tblPr>
        <w:tblStyle w:val="TableGrid"/>
        <w:tblW w:w="106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0"/>
      </w:tblGrid>
      <w:tr w:rsidR="00D51E49" w:rsidRPr="00D51E49" w14:paraId="3118083F" w14:textId="77777777" w:rsidTr="00897795">
        <w:tc>
          <w:tcPr>
            <w:tcW w:w="10620" w:type="dxa"/>
          </w:tcPr>
          <w:p w14:paraId="20CE9ADE" w14:textId="2A25E501" w:rsidR="00F27DD2" w:rsidRPr="0032001C" w:rsidRDefault="00F27DD2" w:rsidP="00A95FFE">
            <w:pPr>
              <w:pStyle w:val="Heading2"/>
              <w:outlineLvl w:val="1"/>
            </w:pPr>
            <w:bookmarkStart w:id="8" w:name="_Toc461195634"/>
            <w:r w:rsidRPr="0032001C">
              <w:lastRenderedPageBreak/>
              <w:t>Forgot Your User ID/Password?</w:t>
            </w:r>
            <w:bookmarkEnd w:id="8"/>
            <w:r w:rsidRPr="0032001C">
              <w:t xml:space="preserve"> </w:t>
            </w:r>
          </w:p>
        </w:tc>
      </w:tr>
    </w:tbl>
    <w:bookmarkEnd w:id="6"/>
    <w:bookmarkEnd w:id="7"/>
    <w:p w14:paraId="4A9E0C36" w14:textId="2D76DB1A" w:rsidR="00261E38" w:rsidRDefault="00261E38" w:rsidP="00261E38">
      <w:r w:rsidRPr="00261E38">
        <w:t>If you forget your login information, you can use the “</w:t>
      </w:r>
      <w:r w:rsidRPr="00261E38">
        <w:rPr>
          <w:b/>
        </w:rPr>
        <w:t>Forgot Your User ID/Password</w:t>
      </w:r>
      <w:r w:rsidRPr="00261E38">
        <w:t xml:space="preserve">?” link on your ADP service </w:t>
      </w:r>
      <w:r w:rsidR="00B11A3A">
        <w:t>login page</w:t>
      </w:r>
      <w:r w:rsidRPr="00261E38">
        <w:t xml:space="preserve"> to re</w:t>
      </w:r>
      <w:r w:rsidR="00BC44D5">
        <w:t>trieve</w:t>
      </w:r>
      <w:r w:rsidRPr="00261E38">
        <w:t xml:space="preserve"> your user ID and reset your password. During this process, you will be required to verify that you are the rightful owner of the account to protect your personal information.</w:t>
      </w:r>
    </w:p>
    <w:p w14:paraId="7DF3F3B3" w14:textId="679D266B" w:rsidR="00261E38" w:rsidRDefault="00261E38" w:rsidP="00F27DD2">
      <w:pPr>
        <w:pStyle w:val="Graphic"/>
      </w:pPr>
      <w:r w:rsidRPr="00CF18F9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5C9158" wp14:editId="366DCE83">
                <wp:simplePos x="0" y="0"/>
                <wp:positionH relativeFrom="column">
                  <wp:posOffset>3223260</wp:posOffset>
                </wp:positionH>
                <wp:positionV relativeFrom="paragraph">
                  <wp:posOffset>828040</wp:posOffset>
                </wp:positionV>
                <wp:extent cx="3261360" cy="1356360"/>
                <wp:effectExtent l="152400" t="0" r="15240" b="15240"/>
                <wp:wrapNone/>
                <wp:docPr id="6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261360" cy="1356360"/>
                        </a:xfrm>
                        <a:prstGeom prst="wedgeRoundRectCallout">
                          <a:avLst>
                            <a:gd name="adj1" fmla="val 54595"/>
                            <a:gd name="adj2" fmla="val 18055"/>
                            <a:gd name="adj3" fmla="val 16667"/>
                          </a:avLst>
                        </a:prstGeom>
                        <a:noFill/>
                        <a:ln w="6350">
                          <a:solidFill>
                            <a:srgbClr val="F9A11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06AFC0" w14:textId="77777777" w:rsidR="00F27DD2" w:rsidRPr="004C4A31" w:rsidRDefault="00F27DD2" w:rsidP="00DE5D98">
                            <w:pPr>
                              <w:pStyle w:val="TableText"/>
                            </w:pPr>
                            <w:r w:rsidRPr="004C4A31">
                              <w:t xml:space="preserve">Enter your first name and last name exactly as they exist in your organization’s records. </w:t>
                            </w:r>
                          </w:p>
                          <w:p w14:paraId="3D911238" w14:textId="77777777" w:rsidR="00F27DD2" w:rsidRPr="004C4A31" w:rsidRDefault="00F27DD2" w:rsidP="00DE5D98">
                            <w:pPr>
                              <w:pStyle w:val="TableText"/>
                            </w:pPr>
                          </w:p>
                          <w:p w14:paraId="27EB74DC" w14:textId="215872F8" w:rsidR="00261E38" w:rsidRPr="004C4A31" w:rsidRDefault="00F27DD2" w:rsidP="00DE5D98">
                            <w:pPr>
                              <w:pStyle w:val="TableText"/>
                            </w:pPr>
                            <w:r w:rsidRPr="004C4A31">
                              <w:t>Enter an email address and/or mobile phone number associated with your account.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C9158" id="Rounded Rectangular Callout 6" o:spid="_x0000_s1031" type="#_x0000_t62" style="position:absolute;left:0;text-align:left;margin-left:253.8pt;margin-top:65.2pt;width:256.8pt;height:106.8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" adj="22593,14700" filled="f" strokecolor="#f9a11a" strokeweight=".5pt">
                <v:textbox>
                  <w:txbxContent>
                    <w:p w14:paraId="0A06AFC0" w14:textId="77777777" w:rsidR="00F27DD2" w:rsidRPr="004C4A31" w:rsidRDefault="00F27DD2" w:rsidP="00DE5D98">
                      <w:pPr>
                        <w:pStyle w:val="TableText"/>
                      </w:pPr>
                      <w:r w:rsidRPr="004C4A31">
                        <w:t xml:space="preserve">Enter your first name and last name exactly as they exist in your organization’s records. </w:t>
                      </w:r>
                    </w:p>
                    <w:p w14:paraId="3D911238" w14:textId="77777777" w:rsidR="00F27DD2" w:rsidRPr="004C4A31" w:rsidRDefault="00F27DD2" w:rsidP="00DE5D98">
                      <w:pPr>
                        <w:pStyle w:val="TableText"/>
                      </w:pPr>
                    </w:p>
                    <w:p w14:paraId="27EB74DC" w14:textId="215872F8" w:rsidR="00261E38" w:rsidRPr="004C4A31" w:rsidRDefault="00F27DD2" w:rsidP="00DE5D98">
                      <w:pPr>
                        <w:pStyle w:val="TableText"/>
                      </w:pPr>
                      <w:r w:rsidRPr="004C4A31">
                        <w:t>Enter an email address and/or mobile phone number associated with your account.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 wp14:anchorId="22067BC9" wp14:editId="16256FA3">
            <wp:extent cx="3355914" cy="362341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14" cy="3623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A91DA8" w14:textId="40047191" w:rsidR="00F27DD2" w:rsidRDefault="00F27DD2" w:rsidP="00261E38">
      <w:r w:rsidRPr="00F27DD2">
        <w:t>Upon successful verification of the information that you entered, your user ID will be displayed.</w:t>
      </w:r>
    </w:p>
    <w:p w14:paraId="11CD2999" w14:textId="6B3752D4" w:rsidR="00F27DD2" w:rsidRDefault="00F27DD2" w:rsidP="00F27DD2">
      <w:pPr>
        <w:pStyle w:val="Graphic"/>
      </w:pPr>
      <w:r w:rsidRPr="00CF18F9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DEF63B" wp14:editId="79DC8CD5">
                <wp:simplePos x="0" y="0"/>
                <wp:positionH relativeFrom="column">
                  <wp:posOffset>3086100</wp:posOffset>
                </wp:positionH>
                <wp:positionV relativeFrom="paragraph">
                  <wp:posOffset>679450</wp:posOffset>
                </wp:positionV>
                <wp:extent cx="3680460" cy="1127760"/>
                <wp:effectExtent l="171450" t="0" r="15240" b="15240"/>
                <wp:wrapNone/>
                <wp:docPr id="20" name="Rounded Rectangular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680460" cy="1127760"/>
                        </a:xfrm>
                        <a:prstGeom prst="wedgeRoundRectCallout">
                          <a:avLst>
                            <a:gd name="adj1" fmla="val 61954"/>
                            <a:gd name="adj2" fmla="val 19075"/>
                            <a:gd name="adj3" fmla="val 16667"/>
                          </a:avLst>
                        </a:prstGeom>
                        <a:noFill/>
                        <a:ln w="6350">
                          <a:solidFill>
                            <a:srgbClr val="F9A11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E48A9E" w14:textId="77777777" w:rsidR="004E5441" w:rsidRDefault="004E5441" w:rsidP="00D72D12">
                            <w:pPr>
                              <w:pStyle w:val="TableText"/>
                            </w:pPr>
                            <w:r>
                              <w:t>Click I DON’T KNOW MY PASSWORD</w:t>
                            </w:r>
                            <w:r w:rsidR="00F27DD2" w:rsidRPr="004C4A31">
                              <w:t xml:space="preserve"> to reset your account password</w:t>
                            </w:r>
                            <w:r w:rsidR="00EA0EB6">
                              <w:t>.</w:t>
                            </w:r>
                            <w:r w:rsidR="00D72D12">
                              <w:t xml:space="preserve"> </w:t>
                            </w:r>
                          </w:p>
                          <w:p w14:paraId="733600A6" w14:textId="77777777" w:rsidR="004E5441" w:rsidRDefault="004E5441" w:rsidP="00D72D12">
                            <w:pPr>
                              <w:pStyle w:val="TableText"/>
                            </w:pPr>
                          </w:p>
                          <w:p w14:paraId="373F89AD" w14:textId="6BA6A5DD" w:rsidR="00F04CEB" w:rsidRPr="00D35BF1" w:rsidRDefault="00D72D12" w:rsidP="00D72D12">
                            <w:pPr>
                              <w:pStyle w:val="TableText"/>
                              <w:rPr>
                                <w:kern w:val="24"/>
                              </w:rPr>
                            </w:pPr>
                            <w:r>
                              <w:t>The process will be different for administrators / practitioners.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EF63B" id="Rounded Rectangular Callout 20" o:spid="_x0000_s1032" type="#_x0000_t62" style="position:absolute;left:0;text-align:left;margin-left:243pt;margin-top:53.5pt;width:289.8pt;height:88.8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" adj="24182,14920" filled="f" strokecolor="#f9a11a" strokeweight=".5pt">
                <v:textbox>
                  <w:txbxContent>
                    <w:p w14:paraId="45E48A9E" w14:textId="77777777" w:rsidR="004E5441" w:rsidRDefault="004E5441" w:rsidP="00D72D12">
                      <w:pPr>
                        <w:pStyle w:val="TableText"/>
                      </w:pPr>
                      <w:r>
                        <w:t>Click I DON’T KNOW MY PASSWORD</w:t>
                      </w:r>
                      <w:r w:rsidR="00F27DD2" w:rsidRPr="004C4A31">
                        <w:t xml:space="preserve"> to reset your account password</w:t>
                      </w:r>
                      <w:r w:rsidR="00EA0EB6">
                        <w:t>.</w:t>
                      </w:r>
                      <w:r w:rsidR="00D72D12">
                        <w:t xml:space="preserve"> </w:t>
                      </w:r>
                    </w:p>
                    <w:p w14:paraId="733600A6" w14:textId="77777777" w:rsidR="004E5441" w:rsidRDefault="004E5441" w:rsidP="00D72D12">
                      <w:pPr>
                        <w:pStyle w:val="TableText"/>
                      </w:pPr>
                    </w:p>
                    <w:p w14:paraId="373F89AD" w14:textId="6BA6A5DD" w:rsidR="00F04CEB" w:rsidRPr="00D35BF1" w:rsidRDefault="00D72D12" w:rsidP="00D72D12">
                      <w:pPr>
                        <w:pStyle w:val="TableText"/>
                        <w:rPr>
                          <w:kern w:val="24"/>
                        </w:rPr>
                      </w:pPr>
                      <w:r>
                        <w:t>The process will be different for administrators / practitioners.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 wp14:anchorId="6C73EB9E" wp14:editId="165B0D8F">
            <wp:extent cx="3186826" cy="1828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826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98AAAD" w14:textId="1CC0E80C" w:rsidR="00F27DD2" w:rsidRDefault="00F27DD2" w:rsidP="00F27DD2">
      <w:r w:rsidRPr="00F27DD2">
        <w:t>Congratulations! You have successfully retrieved your user ID</w:t>
      </w:r>
      <w:r w:rsidR="00BC44D5">
        <w:t xml:space="preserve"> of</w:t>
      </w:r>
      <w:r w:rsidRPr="00F27DD2">
        <w:t xml:space="preserve"> your ADP service account.</w:t>
      </w:r>
    </w:p>
    <w:p w14:paraId="1978CECC" w14:textId="77777777" w:rsidR="009E1435" w:rsidRDefault="009E1435">
      <w:pPr>
        <w:spacing w:before="0" w:after="200" w:line="276" w:lineRule="auto"/>
        <w:ind w:left="0"/>
      </w:pPr>
      <w:r>
        <w:br w:type="page"/>
      </w:r>
    </w:p>
    <w:p w14:paraId="40919082" w14:textId="443DFF52" w:rsidR="00F27DD2" w:rsidRPr="00393698" w:rsidRDefault="00F27DD2" w:rsidP="009E1435">
      <w:pPr>
        <w:pStyle w:val="TableText"/>
        <w:tabs>
          <w:tab w:val="left" w:pos="-360"/>
        </w:tabs>
        <w:ind w:left="-360"/>
        <w:rPr>
          <w:sz w:val="28"/>
          <w:szCs w:val="28"/>
        </w:rPr>
      </w:pPr>
      <w:r w:rsidRPr="00393698">
        <w:rPr>
          <w:sz w:val="28"/>
          <w:szCs w:val="28"/>
        </w:rPr>
        <w:lastRenderedPageBreak/>
        <w:t>To Reset Your Password</w:t>
      </w:r>
    </w:p>
    <w:p w14:paraId="596E4CB8" w14:textId="4EDCCDCD" w:rsidR="00F27DD2" w:rsidRPr="00CF18F9" w:rsidRDefault="00F27DD2" w:rsidP="00932989">
      <w:pPr>
        <w:rPr>
          <w:b/>
        </w:rPr>
      </w:pPr>
      <w:r w:rsidRPr="00CF18F9">
        <w:t>Select the “I don’t know my password” option</w:t>
      </w:r>
      <w:r w:rsidR="004A5338">
        <w:t xml:space="preserve">. </w:t>
      </w:r>
      <w:r w:rsidRPr="00CF18F9">
        <w:t xml:space="preserve">If you have an email address and/or mobile phone number that </w:t>
      </w:r>
      <w:r w:rsidR="004A5338">
        <w:t>is</w:t>
      </w:r>
      <w:r w:rsidRPr="00CF18F9">
        <w:t xml:space="preserve"> not shared with others</w:t>
      </w:r>
      <w:r w:rsidR="003A5763">
        <w:t xml:space="preserve"> in your organization</w:t>
      </w:r>
      <w:r w:rsidRPr="00CF18F9">
        <w:t xml:space="preserve">, you can receive and enter a security code. </w:t>
      </w:r>
    </w:p>
    <w:p w14:paraId="60AAE29B" w14:textId="34494E9F" w:rsidR="00454A46" w:rsidRPr="004A5338" w:rsidRDefault="00842B74" w:rsidP="004A5338">
      <w:pPr>
        <w:pStyle w:val="Graphic"/>
        <w:rPr>
          <w:rFonts w:cs="Tahoma"/>
          <w:color w:val="000000"/>
          <w:w w:val="0"/>
          <w:sz w:val="18"/>
          <w:szCs w:val="18"/>
        </w:rPr>
      </w:pPr>
      <w:r>
        <w:rPr>
          <w:rFonts w:cstheme="minorHAnsi"/>
          <w:sz w:val="20"/>
          <w:szCs w:val="20"/>
        </w:rPr>
        <w:drawing>
          <wp:anchor distT="0" distB="0" distL="114300" distR="114300" simplePos="0" relativeHeight="251681792" behindDoc="0" locked="0" layoutInCell="1" allowOverlap="1" wp14:anchorId="1BFA76D6" wp14:editId="519528B7">
            <wp:simplePos x="0" y="0"/>
            <wp:positionH relativeFrom="column">
              <wp:posOffset>2778125</wp:posOffset>
            </wp:positionH>
            <wp:positionV relativeFrom="paragraph">
              <wp:posOffset>3275330</wp:posOffset>
            </wp:positionV>
            <wp:extent cx="3388995" cy="3383280"/>
            <wp:effectExtent l="0" t="0" r="1905" b="762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017" w:rsidRPr="00CF18F9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F594DB" wp14:editId="46D58916">
                <wp:simplePos x="0" y="0"/>
                <wp:positionH relativeFrom="column">
                  <wp:posOffset>-220980</wp:posOffset>
                </wp:positionH>
                <wp:positionV relativeFrom="paragraph">
                  <wp:posOffset>5111750</wp:posOffset>
                </wp:positionV>
                <wp:extent cx="2832735" cy="586740"/>
                <wp:effectExtent l="0" t="0" r="158115" b="22860"/>
                <wp:wrapNone/>
                <wp:docPr id="21" name="Rounded Rectangular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735" cy="586740"/>
                        </a:xfrm>
                        <a:prstGeom prst="wedgeRoundRectCallout">
                          <a:avLst>
                            <a:gd name="adj1" fmla="val 54595"/>
                            <a:gd name="adj2" fmla="val 18055"/>
                            <a:gd name="adj3" fmla="val 16667"/>
                          </a:avLst>
                        </a:prstGeom>
                        <a:noFill/>
                        <a:ln w="6350">
                          <a:solidFill>
                            <a:srgbClr val="F9A11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4DB7EC" w14:textId="335D989D" w:rsidR="00454A46" w:rsidRPr="004C4A31" w:rsidRDefault="00454A46" w:rsidP="00063F64">
                            <w:pPr>
                              <w:pStyle w:val="TableText"/>
                              <w:ind w:right="-60"/>
                            </w:pPr>
                            <w:r w:rsidRPr="004C4A31">
                              <w:t>…and enter it here</w:t>
                            </w:r>
                            <w:r w:rsidR="002523A2">
                              <w:t xml:space="preserve"> within 15 minutes</w:t>
                            </w:r>
                            <w:r w:rsidR="00EA0EB6">
                              <w:t>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594DB" id="Rounded Rectangular Callout 21" o:spid="_x0000_s1033" type="#_x0000_t62" style="position:absolute;left:0;text-align:left;margin-left:-17.4pt;margin-top:402.5pt;width:223.05pt;height:46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" adj="22593,14700" filled="f" strokecolor="#f9a11a" strokeweight=".5pt">
                <v:textbox>
                  <w:txbxContent>
                    <w:p w14:paraId="7F4DB7EC" w14:textId="335D989D" w:rsidR="00454A46" w:rsidRPr="004C4A31" w:rsidRDefault="00454A46" w:rsidP="00063F64">
                      <w:pPr>
                        <w:pStyle w:val="TableText"/>
                        <w:ind w:right="-60"/>
                      </w:pPr>
                      <w:r w:rsidRPr="004C4A31">
                        <w:t>…and enter it here</w:t>
                      </w:r>
                      <w:r w:rsidR="002523A2">
                        <w:t xml:space="preserve"> within 15 minutes</w:t>
                      </w:r>
                      <w:r w:rsidR="00EA0EB6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D7E79" w:rsidRPr="00CF18F9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1E6830" wp14:editId="7B59F9B5">
                <wp:simplePos x="0" y="0"/>
                <wp:positionH relativeFrom="column">
                  <wp:posOffset>3671147</wp:posOffset>
                </wp:positionH>
                <wp:positionV relativeFrom="paragraph">
                  <wp:posOffset>791633</wp:posOffset>
                </wp:positionV>
                <wp:extent cx="2844800" cy="624840"/>
                <wp:effectExtent l="133350" t="0" r="12700" b="22860"/>
                <wp:wrapNone/>
                <wp:docPr id="28" name="Rounded Rectangular Callou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844800" cy="624840"/>
                        </a:xfrm>
                        <a:prstGeom prst="wedgeRoundRectCallout">
                          <a:avLst>
                            <a:gd name="adj1" fmla="val 54595"/>
                            <a:gd name="adj2" fmla="val 18055"/>
                            <a:gd name="adj3" fmla="val 16667"/>
                          </a:avLst>
                        </a:prstGeom>
                        <a:noFill/>
                        <a:ln w="6350">
                          <a:solidFill>
                            <a:srgbClr val="F9A11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961078" w14:textId="77777777" w:rsidR="00F27DD2" w:rsidRDefault="00F27DD2" w:rsidP="00DE5D98">
                            <w:pPr>
                              <w:pStyle w:val="TableText"/>
                            </w:pPr>
                            <w:r w:rsidRPr="004C4A31">
                              <w:t>Send the code to your email or mobile phone…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E6830" id="Rounded Rectangular Callout 28" o:spid="_x0000_s1034" type="#_x0000_t62" style="position:absolute;left:0;text-align:left;margin-left:289.05pt;margin-top:62.35pt;width:224pt;height:49.2pt;rotation:180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" adj="22593,14700" filled="f" strokecolor="#f9a11a" strokeweight=".5pt">
                <v:textbox>
                  <w:txbxContent>
                    <w:p w14:paraId="41961078" w14:textId="77777777" w:rsidR="00F27DD2" w:rsidRDefault="00F27DD2" w:rsidP="00DE5D98">
                      <w:pPr>
                        <w:pStyle w:val="TableText"/>
                      </w:pPr>
                      <w:r w:rsidRPr="004C4A31">
                        <w:t>Send the code to your email or mobile phone…</w:t>
                      </w:r>
                    </w:p>
                  </w:txbxContent>
                </v:textbox>
              </v:shape>
            </w:pict>
          </mc:Fallback>
        </mc:AlternateContent>
      </w:r>
      <w:r w:rsidR="00F27DD2">
        <w:drawing>
          <wp:inline distT="0" distB="0" distL="0" distR="0" wp14:anchorId="7B893EA4" wp14:editId="31DDFD2B">
            <wp:extent cx="3760598" cy="305678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598" cy="305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7DD2" w:rsidRPr="00CF18F9">
        <w:br w:type="page"/>
      </w:r>
    </w:p>
    <w:p w14:paraId="57315E18" w14:textId="72C6BA9A" w:rsidR="00F27DD2" w:rsidRPr="00CF18F9" w:rsidRDefault="00F27DD2" w:rsidP="00932989">
      <w:pPr>
        <w:rPr>
          <w:b/>
        </w:rPr>
      </w:pPr>
      <w:r w:rsidRPr="00CF18F9">
        <w:lastRenderedPageBreak/>
        <w:t>If you don’t have access to your email/phone or you share your email address and/or mobile phone number with others</w:t>
      </w:r>
      <w:r w:rsidR="004A5338">
        <w:t xml:space="preserve"> in your organization</w:t>
      </w:r>
      <w:r w:rsidRPr="00CF18F9">
        <w:t>, you will be prompted to answer security questions instead.</w:t>
      </w:r>
    </w:p>
    <w:p w14:paraId="1BF3926B" w14:textId="35A3DDF5" w:rsidR="00F27DD2" w:rsidRPr="00CF18F9" w:rsidRDefault="00FE2024" w:rsidP="00F27DD2">
      <w:pPr>
        <w:pStyle w:val="Body"/>
        <w:spacing w:line="240" w:lineRule="auto"/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9BEC79" wp14:editId="45FF8B2E">
                <wp:simplePos x="0" y="0"/>
                <wp:positionH relativeFrom="column">
                  <wp:posOffset>2651760</wp:posOffset>
                </wp:positionH>
                <wp:positionV relativeFrom="paragraph">
                  <wp:posOffset>523240</wp:posOffset>
                </wp:positionV>
                <wp:extent cx="2361565" cy="647700"/>
                <wp:effectExtent l="2057400" t="0" r="19685" b="19050"/>
                <wp:wrapNone/>
                <wp:docPr id="22" name="Rounded 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361565" cy="647700"/>
                        </a:xfrm>
                        <a:prstGeom prst="wedgeRoundRectCallout">
                          <a:avLst>
                            <a:gd name="adj1" fmla="val 136519"/>
                            <a:gd name="adj2" fmla="val 21682"/>
                            <a:gd name="adj3" fmla="val 16667"/>
                          </a:avLst>
                        </a:prstGeom>
                        <a:noFill/>
                        <a:ln w="6350">
                          <a:solidFill>
                            <a:srgbClr val="F9A11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803D1" w14:textId="61B0905B" w:rsidR="004A5338" w:rsidRDefault="004A5338" w:rsidP="00DE5D98">
                            <w:pPr>
                              <w:pStyle w:val="TableText"/>
                            </w:pPr>
                            <w:r>
                              <w:t>Click</w:t>
                            </w:r>
                            <w:r w:rsidR="00EE4E99">
                              <w:t xml:space="preserve"> </w:t>
                            </w:r>
                            <w:r w:rsidR="00842B74">
                              <w:rPr>
                                <w:noProof/>
                              </w:rPr>
                              <w:t>Show answer</w:t>
                            </w:r>
                            <w:r w:rsidR="00F82785">
                              <w:t xml:space="preserve"> </w:t>
                            </w:r>
                            <w:r>
                              <w:t>to reveal your answer</w:t>
                            </w:r>
                            <w:r w:rsidR="004E5441">
                              <w:t xml:space="preserve"> </w:t>
                            </w:r>
                            <w:r w:rsidR="005C07A8">
                              <w:t>briefly</w:t>
                            </w:r>
                            <w:r w:rsidR="00172190">
                              <w:t>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BEC79" id="Rounded Rectangular Callout 22" o:spid="_x0000_s1035" type="#_x0000_t62" style="position:absolute;left:0;text-align:left;margin-left:208.8pt;margin-top:41.2pt;width:185.95pt;height:51pt;rotation:180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" adj="40288,15483" filled="f" strokecolor="#f9a11a" strokeweight=".5pt">
                <v:textbox>
                  <w:txbxContent>
                    <w:p w14:paraId="44A803D1" w14:textId="61B0905B" w:rsidR="004A5338" w:rsidRDefault="004A5338" w:rsidP="00DE5D98">
                      <w:pPr>
                        <w:pStyle w:val="TableText"/>
                      </w:pPr>
                      <w:r>
                        <w:t>Click</w:t>
                      </w:r>
                      <w:r w:rsidR="00EE4E99">
                        <w:t xml:space="preserve"> </w:t>
                      </w:r>
                      <w:r w:rsidR="00842B74">
                        <w:rPr>
                          <w:noProof/>
                        </w:rPr>
                        <w:t>Show answer</w:t>
                      </w:r>
                      <w:r w:rsidR="00F82785">
                        <w:t xml:space="preserve"> </w:t>
                      </w:r>
                      <w:r>
                        <w:t>to reveal your answer</w:t>
                      </w:r>
                      <w:r w:rsidR="004E5441">
                        <w:t xml:space="preserve"> </w:t>
                      </w:r>
                      <w:r w:rsidR="005C07A8">
                        <w:t>briefly</w:t>
                      </w:r>
                      <w:r w:rsidR="00172190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27DD2">
        <w:rPr>
          <w:noProof/>
        </w:rPr>
        <w:drawing>
          <wp:inline distT="0" distB="0" distL="0" distR="0" wp14:anchorId="23167760" wp14:editId="0259D531">
            <wp:extent cx="2528620" cy="3108960"/>
            <wp:effectExtent l="0" t="0" r="508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62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9C70F" w14:textId="13B2911E" w:rsidR="00F27DD2" w:rsidRPr="00CF18F9" w:rsidRDefault="00F27DD2" w:rsidP="00932989">
      <w:r w:rsidRPr="00CF18F9">
        <w:t>Upon successful verification of your security code or your security answers, you will be prompted to enter and confirm your new password.</w:t>
      </w:r>
    </w:p>
    <w:p w14:paraId="1C36918C" w14:textId="4475E179" w:rsidR="00F27DD2" w:rsidRPr="00CF18F9" w:rsidRDefault="00A21A36" w:rsidP="004E5441">
      <w:pPr>
        <w:pStyle w:val="Graphic"/>
        <w:ind w:left="-360"/>
        <w:jc w:val="center"/>
        <w:rPr>
          <w:sz w:val="20"/>
          <w:szCs w:val="20"/>
        </w:rPr>
      </w:pP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C3D500" wp14:editId="4CB32205">
                <wp:simplePos x="0" y="0"/>
                <wp:positionH relativeFrom="column">
                  <wp:posOffset>4967605</wp:posOffset>
                </wp:positionH>
                <wp:positionV relativeFrom="paragraph">
                  <wp:posOffset>-2540</wp:posOffset>
                </wp:positionV>
                <wp:extent cx="1821180" cy="1211580"/>
                <wp:effectExtent l="1352550" t="0" r="26670" b="26670"/>
                <wp:wrapNone/>
                <wp:docPr id="15" name="Rounded Rectangular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1821180" cy="1211580"/>
                        </a:xfrm>
                        <a:prstGeom prst="wedgeRoundRectCallout">
                          <a:avLst>
                            <a:gd name="adj1" fmla="val 125711"/>
                            <a:gd name="adj2" fmla="val 22895"/>
                            <a:gd name="adj3" fmla="val 16667"/>
                          </a:avLst>
                        </a:prstGeom>
                        <a:noFill/>
                        <a:ln w="6350">
                          <a:solidFill>
                            <a:srgbClr val="F9A11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F66975" w14:textId="76057075" w:rsidR="0098198A" w:rsidRDefault="0098198A" w:rsidP="0098198A">
                            <w:pPr>
                              <w:pStyle w:val="TableText"/>
                            </w:pPr>
                            <w:r w:rsidRPr="0098198A">
                              <w:t>Click to see how well your password meets the requirements and how to make it stronger.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3D500" id="Rounded Rectangular Callout 15" o:spid="_x0000_s1036" type="#_x0000_t62" style="position:absolute;left:0;text-align:left;margin-left:391.15pt;margin-top:-.2pt;width:143.4pt;height:95.4pt;rotation:180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" adj="37954,15745" filled="f" strokecolor="#f9a11a" strokeweight=".5pt">
                <v:textbox>
                  <w:txbxContent>
                    <w:p w14:paraId="73F66975" w14:textId="76057075" w:rsidR="0098198A" w:rsidRDefault="0098198A" w:rsidP="0098198A">
                      <w:pPr>
                        <w:pStyle w:val="TableText"/>
                      </w:pPr>
                      <w:r w:rsidRPr="0098198A">
                        <w:t>Click to see how well your password meets the requirements and how to make it stronger.</w:t>
                      </w:r>
                    </w:p>
                  </w:txbxContent>
                </v:textbox>
              </v:shape>
            </w:pict>
          </mc:Fallback>
        </mc:AlternateContent>
      </w:r>
      <w:r w:rsidR="004E5441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B86AA8" wp14:editId="0C657961">
                <wp:simplePos x="0" y="0"/>
                <wp:positionH relativeFrom="column">
                  <wp:posOffset>-320040</wp:posOffset>
                </wp:positionH>
                <wp:positionV relativeFrom="paragraph">
                  <wp:posOffset>256540</wp:posOffset>
                </wp:positionV>
                <wp:extent cx="1257300" cy="1196340"/>
                <wp:effectExtent l="0" t="0" r="514350" b="22860"/>
                <wp:wrapNone/>
                <wp:docPr id="9" name="Rounded 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257300" cy="1196340"/>
                        </a:xfrm>
                        <a:prstGeom prst="wedgeRoundRectCallout">
                          <a:avLst>
                            <a:gd name="adj1" fmla="val 88914"/>
                            <a:gd name="adj2" fmla="val 17246"/>
                            <a:gd name="adj3" fmla="val 16667"/>
                          </a:avLst>
                        </a:prstGeom>
                        <a:noFill/>
                        <a:ln w="6350">
                          <a:solidFill>
                            <a:srgbClr val="F9A11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977FEA" w14:textId="0A2B328B" w:rsidR="004E5441" w:rsidRDefault="004E5441" w:rsidP="004E5441">
                            <w:pPr>
                              <w:pStyle w:val="TableText"/>
                            </w:pPr>
                            <w:r w:rsidRPr="0098198A">
                              <w:t xml:space="preserve">Click </w:t>
                            </w:r>
                            <w:r>
                              <w:t xml:space="preserve">Show password to reveal your password </w:t>
                            </w:r>
                            <w:r w:rsidR="005C07A8">
                              <w:t>briefly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86AA8" id="Rounded Rectangular Callout 9" o:spid="_x0000_s1037" type="#_x0000_t62" style="position:absolute;left:0;text-align:left;margin-left:-25.2pt;margin-top:20.2pt;width:99pt;height:94.2pt;rotation:180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" adj="30005,14525" filled="f" strokecolor="#f9a11a" strokeweight=".5pt">
                <v:textbox>
                  <w:txbxContent>
                    <w:p w14:paraId="2F977FEA" w14:textId="0A2B328B" w:rsidR="004E5441" w:rsidRDefault="004E5441" w:rsidP="004E5441">
                      <w:pPr>
                        <w:pStyle w:val="TableText"/>
                      </w:pPr>
                      <w:r w:rsidRPr="0098198A">
                        <w:t xml:space="preserve">Click </w:t>
                      </w:r>
                      <w:r>
                        <w:t xml:space="preserve">Show password to reveal your password </w:t>
                      </w:r>
                      <w:r w:rsidR="005C07A8">
                        <w:t>briefly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27DD2">
        <w:drawing>
          <wp:inline distT="0" distB="0" distL="0" distR="0" wp14:anchorId="67995A00" wp14:editId="4FF01E09">
            <wp:extent cx="3712687" cy="3108960"/>
            <wp:effectExtent l="19050" t="19050" r="21590" b="152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687" cy="310896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7A6E84" w14:textId="7BF37966" w:rsidR="00F27DD2" w:rsidRPr="00CF18F9" w:rsidRDefault="00F27DD2" w:rsidP="00932989">
      <w:pPr>
        <w:rPr>
          <w:rFonts w:cstheme="minorHAnsi"/>
        </w:rPr>
      </w:pPr>
      <w:r w:rsidRPr="00CF18F9">
        <w:t>Congratulations! You have successfully retrieved your user ID and reset your passwo</w:t>
      </w:r>
      <w:r w:rsidR="00454A46">
        <w:t>rd of your ADP service account.</w:t>
      </w:r>
    </w:p>
    <w:sectPr w:rsidR="00F27DD2" w:rsidRPr="00CF18F9" w:rsidSect="00FD359F">
      <w:headerReference w:type="even" r:id="rId30"/>
      <w:headerReference w:type="default" r:id="rId31"/>
      <w:footerReference w:type="default" r:id="rId32"/>
      <w:headerReference w:type="first" r:id="rId33"/>
      <w:footerReference w:type="first" r:id="rId34"/>
      <w:pgSz w:w="12240" w:h="15840" w:code="1"/>
      <w:pgMar w:top="576" w:right="1152" w:bottom="1440" w:left="1152" w:header="144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44ED50" w14:textId="77777777" w:rsidR="001419F3" w:rsidRDefault="001419F3" w:rsidP="007E7A28">
      <w:r>
        <w:separator/>
      </w:r>
    </w:p>
    <w:p w14:paraId="3150DA19" w14:textId="77777777" w:rsidR="001419F3" w:rsidRDefault="001419F3" w:rsidP="007E7A28"/>
    <w:p w14:paraId="05CBC83A" w14:textId="77777777" w:rsidR="001419F3" w:rsidRDefault="001419F3"/>
  </w:endnote>
  <w:endnote w:type="continuationSeparator" w:id="0">
    <w:p w14:paraId="57D4381B" w14:textId="77777777" w:rsidR="001419F3" w:rsidRDefault="001419F3" w:rsidP="007E7A28">
      <w:r>
        <w:continuationSeparator/>
      </w:r>
    </w:p>
    <w:p w14:paraId="03794AFD" w14:textId="77777777" w:rsidR="001419F3" w:rsidRDefault="001419F3" w:rsidP="007E7A28"/>
    <w:p w14:paraId="5F3E83F4" w14:textId="77777777" w:rsidR="001419F3" w:rsidRDefault="001419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OT">
    <w:panose1 w:val="00000000000000000000"/>
    <w:charset w:val="00"/>
    <w:family w:val="swiss"/>
    <w:notTrueType/>
    <w:pitch w:val="variable"/>
    <w:sig w:usb0="800000AF" w:usb1="4000207B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B693C2" w14:textId="23CF22E0" w:rsidR="00842025" w:rsidRPr="00B751DA" w:rsidRDefault="00464CB6" w:rsidP="00115D57">
    <w:pPr>
      <w:pStyle w:val="Footer"/>
      <w:pBdr>
        <w:top w:val="single" w:sz="18" w:space="1" w:color="auto"/>
      </w:pBdr>
      <w:tabs>
        <w:tab w:val="clear" w:pos="9360"/>
        <w:tab w:val="right" w:pos="9900"/>
      </w:tabs>
      <w:spacing w:before="160"/>
      <w:rPr>
        <w:sz w:val="18"/>
        <w:szCs w:val="18"/>
      </w:rPr>
    </w:pPr>
    <w:r w:rsidRPr="00B751DA">
      <w:rPr>
        <w:sz w:val="18"/>
        <w:szCs w:val="18"/>
      </w:rPr>
      <w:t>ADP and the ADP logo are registered</w:t>
    </w:r>
    <w:r w:rsidR="00D4367E" w:rsidRPr="00B751DA">
      <w:rPr>
        <w:sz w:val="18"/>
        <w:szCs w:val="18"/>
      </w:rPr>
      <w:t xml:space="preserve"> trademarks of ADP, LLC. </w:t>
    </w:r>
    <w:r w:rsidR="00D17E2D" w:rsidRPr="00B751DA">
      <w:rPr>
        <w:sz w:val="18"/>
        <w:szCs w:val="18"/>
      </w:rPr>
      <w:tab/>
    </w:r>
    <w:r w:rsidR="00115D57" w:rsidRPr="00B751DA">
      <w:rPr>
        <w:sz w:val="18"/>
        <w:szCs w:val="18"/>
      </w:rPr>
      <w:t xml:space="preserve">    </w:t>
    </w:r>
    <w:r w:rsidR="00D17E2D" w:rsidRPr="00B751DA">
      <w:rPr>
        <w:sz w:val="18"/>
        <w:szCs w:val="18"/>
      </w:rPr>
      <w:fldChar w:fldCharType="begin"/>
    </w:r>
    <w:r w:rsidR="00D17E2D" w:rsidRPr="00B751DA">
      <w:rPr>
        <w:sz w:val="18"/>
        <w:szCs w:val="18"/>
      </w:rPr>
      <w:instrText xml:space="preserve"> PAGE   \* MERGEFORMAT </w:instrText>
    </w:r>
    <w:r w:rsidR="00D17E2D" w:rsidRPr="00B751DA">
      <w:rPr>
        <w:sz w:val="18"/>
        <w:szCs w:val="18"/>
      </w:rPr>
      <w:fldChar w:fldCharType="separate"/>
    </w:r>
    <w:r w:rsidR="006F1779">
      <w:rPr>
        <w:noProof/>
        <w:sz w:val="18"/>
        <w:szCs w:val="18"/>
      </w:rPr>
      <w:t>11</w:t>
    </w:r>
    <w:r w:rsidR="00D17E2D" w:rsidRPr="00B751DA">
      <w:rPr>
        <w:noProof/>
        <w:sz w:val="18"/>
        <w:szCs w:val="18"/>
      </w:rPr>
      <w:fldChar w:fldCharType="end"/>
    </w:r>
    <w:r w:rsidR="00D17E2D" w:rsidRPr="00B751DA">
      <w:rPr>
        <w:sz w:val="18"/>
        <w:szCs w:val="18"/>
      </w:rPr>
      <w:br/>
    </w:r>
    <w:r w:rsidR="00D4367E" w:rsidRPr="00B751DA">
      <w:rPr>
        <w:sz w:val="18"/>
        <w:szCs w:val="18"/>
      </w:rPr>
      <w:t>ADP</w:t>
    </w:r>
    <w:r w:rsidR="00D4367E" w:rsidRPr="00B751DA">
      <w:rPr>
        <w:sz w:val="18"/>
        <w:szCs w:val="18"/>
      </w:rPr>
      <w:softHyphen/>
    </w:r>
    <w:r w:rsidR="00D4367E" w:rsidRPr="00B751DA">
      <w:rPr>
        <w:sz w:val="18"/>
        <w:szCs w:val="18"/>
      </w:rPr>
      <w:softHyphen/>
    </w:r>
    <w:r w:rsidR="00D4367E" w:rsidRPr="00B751DA">
      <w:rPr>
        <w:sz w:val="18"/>
        <w:szCs w:val="18"/>
      </w:rPr>
      <w:softHyphen/>
      <w:t xml:space="preserve"> </w:t>
    </w:r>
    <w:r w:rsidRPr="00B751DA">
      <w:rPr>
        <w:sz w:val="18"/>
        <w:szCs w:val="18"/>
      </w:rPr>
      <w:t>A more human resource. is a service mark of ADP, LLC. Copyright© 201</w:t>
    </w:r>
    <w:r w:rsidR="0079409B">
      <w:rPr>
        <w:sz w:val="18"/>
        <w:szCs w:val="18"/>
      </w:rPr>
      <w:t>7</w:t>
    </w:r>
    <w:r w:rsidRPr="00B751DA">
      <w:rPr>
        <w:sz w:val="18"/>
        <w:szCs w:val="18"/>
      </w:rPr>
      <w:t xml:space="preserve"> ADP, LLC.</w:t>
    </w:r>
    <w:r w:rsidR="00D17E2D" w:rsidRPr="00B751DA">
      <w:rPr>
        <w:sz w:val="18"/>
        <w:szCs w:val="18"/>
      </w:rPr>
      <w:t xml:space="preserve"> </w:t>
    </w:r>
    <w:r w:rsidR="00766AAC" w:rsidRPr="00B751DA">
      <w:rPr>
        <w:sz w:val="18"/>
        <w:szCs w:val="18"/>
      </w:rPr>
      <w:t>(</w:t>
    </w:r>
    <w:r w:rsidR="00244FD2">
      <w:rPr>
        <w:sz w:val="18"/>
        <w:szCs w:val="18"/>
      </w:rPr>
      <w:t>January</w:t>
    </w:r>
    <w:r w:rsidR="0079409B">
      <w:rPr>
        <w:sz w:val="18"/>
        <w:szCs w:val="18"/>
      </w:rPr>
      <w:t xml:space="preserve"> 2017</w:t>
    </w:r>
    <w:r w:rsidR="00766AAC" w:rsidRPr="00B751DA">
      <w:rPr>
        <w:sz w:val="18"/>
        <w:szCs w:val="18"/>
      </w:rPr>
      <w:t>)</w:t>
    </w:r>
    <w:r w:rsidR="00D17E2D" w:rsidRPr="00B751DA">
      <w:rPr>
        <w:sz w:val="18"/>
        <w:szCs w:val="18"/>
      </w:rPr>
      <w:tab/>
    </w:r>
  </w:p>
  <w:p w14:paraId="3C9E44CD" w14:textId="77777777" w:rsidR="005E75E5" w:rsidRDefault="005E75E5" w:rsidP="00D27CCE">
    <w:pPr>
      <w:ind w:lef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F3BB4A" w14:textId="5C82AB09" w:rsidR="008B04C1" w:rsidRDefault="00FB53ED" w:rsidP="00054022">
    <w:pPr>
      <w:pStyle w:val="Footer"/>
      <w:ind w:left="-446" w:right="-418"/>
      <w:jc w:val="cen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1BE850C3" wp14:editId="3957E7F1">
              <wp:simplePos x="0" y="0"/>
              <wp:positionH relativeFrom="column">
                <wp:posOffset>-217170</wp:posOffset>
              </wp:positionH>
              <wp:positionV relativeFrom="paragraph">
                <wp:posOffset>735965</wp:posOffset>
              </wp:positionV>
              <wp:extent cx="6309360" cy="42862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09360" cy="428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931280" w14:textId="4C9E8A25" w:rsidR="00FB53ED" w:rsidRPr="00B751DA" w:rsidRDefault="00FB53ED" w:rsidP="00D17E2D">
                          <w:pPr>
                            <w:ind w:left="0"/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B751DA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ADP and the ADP logo are registered trademarks of ADP, LLC. </w:t>
                          </w:r>
                          <w:r w:rsidR="00D17E2D" w:rsidRPr="00B751DA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br/>
                          </w:r>
                          <w:r w:rsidRPr="00B751DA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ADP</w:t>
                          </w:r>
                          <w:r w:rsidR="00D4367E" w:rsidRPr="00B751DA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softHyphen/>
                            <w:t xml:space="preserve"> </w:t>
                          </w:r>
                          <w:r w:rsidRPr="00B751DA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A more human resource. is a service m</w:t>
                          </w:r>
                          <w:r w:rsidR="0079409B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ark of ADP, LLC. Copyright© 2017</w:t>
                          </w:r>
                          <w:r w:rsidRPr="00B751DA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ADP, LLC.</w:t>
                          </w:r>
                          <w:r w:rsidR="00766AAC" w:rsidRPr="00B751DA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 </w:t>
                          </w:r>
                          <w:r w:rsidR="00115D57" w:rsidRPr="00B751DA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(</w:t>
                          </w:r>
                          <w:r w:rsidR="00244FD2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January</w:t>
                          </w:r>
                          <w:r w:rsidR="00766AAC" w:rsidRPr="00B751DA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201</w:t>
                          </w:r>
                          <w:r w:rsidR="0079409B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7</w:t>
                          </w:r>
                          <w:r w:rsidR="00766AAC" w:rsidRPr="00B751DA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)</w:t>
                          </w:r>
                        </w:p>
                        <w:p w14:paraId="6AF9CCFC" w14:textId="6AC64D40" w:rsidR="0099139C" w:rsidRPr="00FB53ED" w:rsidRDefault="0099139C" w:rsidP="00FB53ED">
                          <w:pPr>
                            <w:ind w:left="0"/>
                            <w:jc w:val="center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E850C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9" type="#_x0000_t202" style="position:absolute;left:0;text-align:left;margin-left:-17.1pt;margin-top:57.95pt;width:496.8pt;height:33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" filled="f" stroked="f" strokeweight=".5pt">
              <v:textbox>
                <w:txbxContent>
                  <w:p w14:paraId="23931280" w14:textId="4C9E8A25" w:rsidR="00FB53ED" w:rsidRPr="00B751DA" w:rsidRDefault="00FB53ED" w:rsidP="00D17E2D">
                    <w:pPr>
                      <w:ind w:left="0"/>
                      <w:rPr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B751DA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ADP and the ADP logo are registered trademarks of ADP, LLC. </w:t>
                    </w:r>
                    <w:r w:rsidR="00D17E2D" w:rsidRPr="00B751DA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br/>
                    </w:r>
                    <w:r w:rsidRPr="00B751DA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ADP</w:t>
                    </w:r>
                    <w:r w:rsidR="00D4367E" w:rsidRPr="00B751DA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softHyphen/>
                      <w:t xml:space="preserve"> </w:t>
                    </w:r>
                    <w:r w:rsidRPr="00B751DA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A more human resource. is a service m</w:t>
                    </w:r>
                    <w:r w:rsidR="0079409B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ark of ADP, LLC. Copyright© 2017</w:t>
                    </w:r>
                    <w:r w:rsidRPr="00B751DA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 ADP, LLC.</w:t>
                    </w:r>
                    <w:r w:rsidR="00766AAC" w:rsidRPr="00B751DA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  </w:t>
                    </w:r>
                    <w:r w:rsidR="00115D57" w:rsidRPr="00B751DA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(</w:t>
                    </w:r>
                    <w:r w:rsidR="00244FD2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January</w:t>
                    </w:r>
                    <w:r w:rsidR="00766AAC" w:rsidRPr="00B751DA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 201</w:t>
                    </w:r>
                    <w:r w:rsidR="0079409B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7</w:t>
                    </w:r>
                    <w:r w:rsidR="00766AAC" w:rsidRPr="00B751DA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)</w:t>
                    </w:r>
                  </w:p>
                  <w:p w14:paraId="6AF9CCFC" w14:textId="6AC64D40" w:rsidR="0099139C" w:rsidRPr="00FB53ED" w:rsidRDefault="0099139C" w:rsidP="00FB53ED">
                    <w:pPr>
                      <w:ind w:left="0"/>
                      <w:jc w:val="center"/>
                      <w:rPr>
                        <w:b/>
                        <w:color w:val="FFFFFF" w:themeColor="background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E67EA6">
      <w:rPr>
        <w:noProof/>
        <w:sz w:val="16"/>
        <w:szCs w:val="16"/>
      </w:rPr>
      <w:drawing>
        <wp:inline distT="0" distB="0" distL="0" distR="0" wp14:anchorId="5279689B" wp14:editId="18D3A2AB">
          <wp:extent cx="6872437" cy="1280160"/>
          <wp:effectExtent l="0" t="0" r="5080" b="0"/>
          <wp:docPr id="17" name="Picture 17" descr="C:\0_The Terminator\Enterprise Payroll\5.03\Template Art\blueconfett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0_The Terminator\Enterprise Payroll\5.03\Template Art\blueconfett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2437" cy="1280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B693C5" w14:textId="4C098319" w:rsidR="00650AE4" w:rsidRPr="00650AE4" w:rsidRDefault="00650AE4" w:rsidP="00E67EA6">
    <w:pPr>
      <w:pStyle w:val="BackCoverLegalCoverBackcover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5273B9" w14:textId="77777777" w:rsidR="001419F3" w:rsidRDefault="001419F3" w:rsidP="007E7A28">
      <w:r>
        <w:separator/>
      </w:r>
    </w:p>
    <w:p w14:paraId="592E4836" w14:textId="77777777" w:rsidR="001419F3" w:rsidRDefault="001419F3" w:rsidP="007E7A28"/>
    <w:p w14:paraId="5F952ECF" w14:textId="77777777" w:rsidR="001419F3" w:rsidRDefault="001419F3"/>
  </w:footnote>
  <w:footnote w:type="continuationSeparator" w:id="0">
    <w:p w14:paraId="015FCD95" w14:textId="77777777" w:rsidR="001419F3" w:rsidRDefault="001419F3" w:rsidP="007E7A28">
      <w:r>
        <w:continuationSeparator/>
      </w:r>
    </w:p>
    <w:p w14:paraId="535E6CD3" w14:textId="77777777" w:rsidR="001419F3" w:rsidRDefault="001419F3" w:rsidP="007E7A28"/>
    <w:p w14:paraId="6881AE1F" w14:textId="77777777" w:rsidR="001419F3" w:rsidRDefault="001419F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62CEDC" w14:textId="35B27262" w:rsidR="008B04C1" w:rsidRPr="001F72E5" w:rsidRDefault="008B04C1" w:rsidP="008B04C1">
    <w:pPr>
      <w:pStyle w:val="Header"/>
      <w:rPr>
        <w:rFonts w:asciiTheme="majorHAnsi" w:hAnsiTheme="majorHAnsi" w:cstheme="majorHAnsi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DA6C476" wp14:editId="51CBA3FB">
              <wp:simplePos x="0" y="0"/>
              <wp:positionH relativeFrom="column">
                <wp:posOffset>-160020</wp:posOffset>
              </wp:positionH>
              <wp:positionV relativeFrom="paragraph">
                <wp:posOffset>131445</wp:posOffset>
              </wp:positionV>
              <wp:extent cx="7610475" cy="323850"/>
              <wp:effectExtent l="0" t="0" r="9525" b="0"/>
              <wp:wrapNone/>
              <wp:docPr id="2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10475" cy="32385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E0CA96" w14:textId="77777777" w:rsidR="008B04C1" w:rsidRPr="00585D25" w:rsidRDefault="008B04C1" w:rsidP="008B04C1">
                          <w:pPr>
                            <w:ind w:left="270" w:right="285"/>
                            <w:rPr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585D25">
                            <w:rPr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Generating the Payroll Summary Compare Report (PAY018c)</w:t>
                          </w:r>
                        </w:p>
                        <w:p w14:paraId="40C8DA13" w14:textId="77777777" w:rsidR="008B04C1" w:rsidRDefault="008B04C1" w:rsidP="008B04C1"/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A6C47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8" type="#_x0000_t202" style="position:absolute;left:0;text-align:left;margin-left:-12.6pt;margin-top:10.35pt;width:599.25pt;height:2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" filled="f" stroked="f" strokeweight="0">
              <v:textbox inset="0,0,0,0">
                <w:txbxContent>
                  <w:p w14:paraId="6EE0CA96" w14:textId="77777777" w:rsidR="008B04C1" w:rsidRPr="00585D25" w:rsidRDefault="008B04C1" w:rsidP="008B04C1">
                    <w:pPr>
                      <w:ind w:left="270" w:right="285"/>
                      <w:rPr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585D25">
                      <w:rPr>
                        <w:b/>
                        <w:color w:val="FFFFFF" w:themeColor="background1"/>
                        <w:sz w:val="20"/>
                        <w:szCs w:val="20"/>
                      </w:rPr>
                      <w:t>Generating the Payroll Summary Compare Report (PAY018c)</w:t>
                    </w:r>
                  </w:p>
                  <w:p w14:paraId="40C8DA13" w14:textId="77777777" w:rsidR="008B04C1" w:rsidRDefault="008B04C1" w:rsidP="008B04C1"/>
                </w:txbxContent>
              </v:textbox>
            </v:shape>
          </w:pict>
        </mc:Fallback>
      </mc:AlternateContent>
    </w:r>
    <w:r>
      <w:rPr>
        <w:b/>
        <w:noProof/>
      </w:rPr>
      <w:drawing>
        <wp:inline distT="0" distB="0" distL="0" distR="0" wp14:anchorId="0C5EA81B" wp14:editId="2663D812">
          <wp:extent cx="7277096" cy="381000"/>
          <wp:effectExtent l="0" t="0" r="635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1580" cy="381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8CB7D0" w14:textId="77777777" w:rsidR="008B04C1" w:rsidRDefault="008B04C1">
    <w:pPr>
      <w:pStyle w:val="Header"/>
    </w:pPr>
  </w:p>
  <w:p w14:paraId="5B470173" w14:textId="77777777" w:rsidR="005E75E5" w:rsidRDefault="005E75E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59C629" w14:textId="19DAE9ED" w:rsidR="00455BB2" w:rsidRPr="00455BB2" w:rsidRDefault="00455BB2" w:rsidP="00455BB2">
    <w:pPr>
      <w:pStyle w:val="Header"/>
      <w:ind w:left="0"/>
      <w:rPr>
        <w:b/>
        <w:sz w:val="20"/>
        <w:szCs w:val="20"/>
      </w:rPr>
    </w:pPr>
  </w:p>
  <w:tbl>
    <w:tblPr>
      <w:tblStyle w:val="TableGrid"/>
      <w:tblW w:w="12240" w:type="dxa"/>
      <w:tblInd w:w="-106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00A1DF"/>
      <w:tblLook w:val="04A0" w:firstRow="1" w:lastRow="0" w:firstColumn="1" w:lastColumn="0" w:noHBand="0" w:noVBand="1"/>
    </w:tblPr>
    <w:tblGrid>
      <w:gridCol w:w="12240"/>
    </w:tblGrid>
    <w:tr w:rsidR="00455BB2" w14:paraId="2E5FA5D5" w14:textId="77777777" w:rsidTr="00AC442B">
      <w:trPr>
        <w:trHeight w:val="542"/>
      </w:trPr>
      <w:tc>
        <w:tcPr>
          <w:tcW w:w="12240" w:type="dxa"/>
          <w:shd w:val="clear" w:color="auto" w:fill="00A1DF"/>
        </w:tcPr>
        <w:p w14:paraId="7EEEE8A3" w14:textId="376B66FC" w:rsidR="00455BB2" w:rsidRPr="00455BB2" w:rsidRDefault="00113308" w:rsidP="002862B2">
          <w:pPr>
            <w:pStyle w:val="Header"/>
            <w:ind w:left="612"/>
            <w:rPr>
              <w:b/>
              <w:sz w:val="20"/>
              <w:szCs w:val="20"/>
            </w:rPr>
          </w:pPr>
          <w:r>
            <w:rPr>
              <w:b/>
              <w:color w:val="FFFFFF" w:themeColor="background1"/>
              <w:sz w:val="20"/>
              <w:szCs w:val="20"/>
            </w:rPr>
            <w:t xml:space="preserve">Registration for </w:t>
          </w:r>
          <w:r w:rsidR="00276ED4">
            <w:rPr>
              <w:b/>
              <w:color w:val="FFFFFF" w:themeColor="background1"/>
              <w:sz w:val="20"/>
              <w:szCs w:val="20"/>
            </w:rPr>
            <w:t>Employees/</w:t>
          </w:r>
          <w:r>
            <w:rPr>
              <w:b/>
              <w:color w:val="FFFFFF" w:themeColor="background1"/>
              <w:sz w:val="20"/>
              <w:szCs w:val="20"/>
            </w:rPr>
            <w:t>Associates</w:t>
          </w:r>
          <w:r w:rsidR="00BE6D5A">
            <w:rPr>
              <w:b/>
              <w:color w:val="FFFFFF" w:themeColor="background1"/>
              <w:sz w:val="20"/>
              <w:szCs w:val="20"/>
            </w:rPr>
            <w:t xml:space="preserve"> </w:t>
          </w:r>
          <w:r w:rsidR="00455BB2" w:rsidRPr="00455BB2">
            <w:rPr>
              <w:b/>
              <w:color w:val="FFFFFF" w:themeColor="background1"/>
              <w:sz w:val="20"/>
              <w:szCs w:val="20"/>
            </w:rPr>
            <w:t xml:space="preserve"> </w:t>
          </w:r>
        </w:p>
      </w:tc>
    </w:tr>
  </w:tbl>
  <w:p w14:paraId="58C6C999" w14:textId="77777777" w:rsidR="005E75E5" w:rsidRDefault="005E75E5" w:rsidP="00704F41">
    <w:pPr>
      <w:ind w:left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B693C4" w14:textId="1F630B3A" w:rsidR="00650AE4" w:rsidRPr="00A12592" w:rsidRDefault="00FD359F" w:rsidP="00FD359F">
    <w:pPr>
      <w:ind w:left="-540" w:firstLine="540"/>
    </w:pPr>
    <w:r>
      <w:rPr>
        <w:noProof/>
      </w:rPr>
      <w:drawing>
        <wp:anchor distT="0" distB="0" distL="114300" distR="114300" simplePos="0" relativeHeight="251688960" behindDoc="0" locked="0" layoutInCell="1" allowOverlap="1" wp14:anchorId="51567541" wp14:editId="5F38E84E">
          <wp:simplePos x="731520" y="167640"/>
          <wp:positionH relativeFrom="margin">
            <wp:align>center</wp:align>
          </wp:positionH>
          <wp:positionV relativeFrom="margin">
            <wp:align>top</wp:align>
          </wp:positionV>
          <wp:extent cx="6871335" cy="914400"/>
          <wp:effectExtent l="0" t="0" r="571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p 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1335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E105E9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E7C16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CBEA2B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C305316"/>
    <w:lvl w:ilvl="0">
      <w:start w:val="1"/>
      <w:numFmt w:val="lowerLetter"/>
      <w:pStyle w:val="JobAidNumberedList2"/>
      <w:lvlText w:val="%1."/>
      <w:lvlJc w:val="left"/>
      <w:pPr>
        <w:ind w:left="990" w:hanging="360"/>
      </w:pPr>
    </w:lvl>
  </w:abstractNum>
  <w:abstractNum w:abstractNumId="4" w15:restartNumberingAfterBreak="0">
    <w:nsid w:val="FFFFFF80"/>
    <w:multiLevelType w:val="singleLevel"/>
    <w:tmpl w:val="EEF4B4C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7F422C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EAADB9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BE41BE8"/>
    <w:lvl w:ilvl="0">
      <w:start w:val="1"/>
      <w:numFmt w:val="bullet"/>
      <w:pStyle w:val="JobAidBulletedListLevel2"/>
      <w:lvlText w:val="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1F6A7B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19E38B7"/>
    <w:multiLevelType w:val="hybridMultilevel"/>
    <w:tmpl w:val="B650C766"/>
    <w:lvl w:ilvl="0" w:tplc="280CA08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ED1B2E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1A41BA4"/>
    <w:multiLevelType w:val="hybridMultilevel"/>
    <w:tmpl w:val="A47CC484"/>
    <w:lvl w:ilvl="0" w:tplc="81DC76A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45A2B41"/>
    <w:multiLevelType w:val="hybridMultilevel"/>
    <w:tmpl w:val="39C49114"/>
    <w:lvl w:ilvl="0" w:tplc="FD7C37E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1D3139"/>
    <w:multiLevelType w:val="hybridMultilevel"/>
    <w:tmpl w:val="7B9EF2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F36041C"/>
    <w:multiLevelType w:val="hybridMultilevel"/>
    <w:tmpl w:val="BFE8A8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67C1C6F"/>
    <w:multiLevelType w:val="hybridMultilevel"/>
    <w:tmpl w:val="904881B6"/>
    <w:lvl w:ilvl="0" w:tplc="A40CED14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268E6019"/>
    <w:multiLevelType w:val="hybridMultilevel"/>
    <w:tmpl w:val="AAD09FE0"/>
    <w:lvl w:ilvl="0" w:tplc="CC4E64D2">
      <w:start w:val="1"/>
      <w:numFmt w:val="decimal"/>
      <w:pStyle w:val="Table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62195E"/>
    <w:multiLevelType w:val="hybridMultilevel"/>
    <w:tmpl w:val="1AAECD6E"/>
    <w:lvl w:ilvl="0" w:tplc="B15EF4FE">
      <w:start w:val="1"/>
      <w:numFmt w:val="bullet"/>
      <w:pStyle w:val="Bullet3"/>
      <w:lvlText w:val=""/>
      <w:lvlJc w:val="left"/>
      <w:pPr>
        <w:tabs>
          <w:tab w:val="num" w:pos="1267"/>
        </w:tabs>
        <w:ind w:left="1267" w:hanging="367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99E47BE"/>
    <w:multiLevelType w:val="hybridMultilevel"/>
    <w:tmpl w:val="F02A29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BDD7910"/>
    <w:multiLevelType w:val="hybridMultilevel"/>
    <w:tmpl w:val="79D2ECFC"/>
    <w:lvl w:ilvl="0" w:tplc="2EACED3A">
      <w:start w:val="1"/>
      <w:numFmt w:val="decimal"/>
      <w:pStyle w:val="JobAidNumberedList1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2D816E69"/>
    <w:multiLevelType w:val="multilevel"/>
    <w:tmpl w:val="A0324F88"/>
    <w:lvl w:ilvl="0">
      <w:start w:val="1"/>
      <w:numFmt w:val="bullet"/>
      <w:pStyle w:val="NotetoIDBullet"/>
      <w:lvlText w:val=""/>
      <w:lvlJc w:val="left"/>
      <w:pPr>
        <w:ind w:left="720" w:hanging="360"/>
      </w:pPr>
      <w:rPr>
        <w:rFonts w:ascii="Symbol" w:hAnsi="Symbol"/>
        <w:color w:val="FF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566329"/>
    <w:multiLevelType w:val="hybridMultilevel"/>
    <w:tmpl w:val="8EF007B8"/>
    <w:lvl w:ilvl="0" w:tplc="D8EA440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0E7BA7"/>
    <w:multiLevelType w:val="hybridMultilevel"/>
    <w:tmpl w:val="ED5EB5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20A4C30"/>
    <w:multiLevelType w:val="hybridMultilevel"/>
    <w:tmpl w:val="1C52E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B11C82"/>
    <w:multiLevelType w:val="hybridMultilevel"/>
    <w:tmpl w:val="5EC2BE62"/>
    <w:lvl w:ilvl="0" w:tplc="63261C8E">
      <w:start w:val="1"/>
      <w:numFmt w:val="bullet"/>
      <w:pStyle w:val="List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4" w15:restartNumberingAfterBreak="0">
    <w:nsid w:val="46EF1290"/>
    <w:multiLevelType w:val="hybridMultilevel"/>
    <w:tmpl w:val="FFF2894A"/>
    <w:lvl w:ilvl="0" w:tplc="413C2F58">
      <w:start w:val="1"/>
      <w:numFmt w:val="lowerLetter"/>
      <w:pStyle w:val="TableNumberedList2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7235580"/>
    <w:multiLevelType w:val="hybridMultilevel"/>
    <w:tmpl w:val="A062713C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6" w15:restartNumberingAfterBreak="0">
    <w:nsid w:val="4C732F35"/>
    <w:multiLevelType w:val="hybridMultilevel"/>
    <w:tmpl w:val="5DACFBAC"/>
    <w:lvl w:ilvl="0" w:tplc="82FEC01E">
      <w:start w:val="1"/>
      <w:numFmt w:val="bullet"/>
      <w:pStyle w:val="BulletedListSspaced"/>
      <w:lvlText w:val="■"/>
      <w:lvlJc w:val="left"/>
      <w:pPr>
        <w:ind w:left="720" w:hanging="360"/>
      </w:pPr>
      <w:rPr>
        <w:rFonts w:ascii="Arial" w:hAnsi="Arial" w:hint="default"/>
        <w:color w:val="DC1E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A07A68"/>
    <w:multiLevelType w:val="hybridMultilevel"/>
    <w:tmpl w:val="4F9A53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6617CB9"/>
    <w:multiLevelType w:val="hybridMultilevel"/>
    <w:tmpl w:val="473C1D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6D74B61"/>
    <w:multiLevelType w:val="hybridMultilevel"/>
    <w:tmpl w:val="0B48243E"/>
    <w:lvl w:ilvl="0" w:tplc="E0AA5E4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E0AA5E4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5FC0DE0"/>
    <w:multiLevelType w:val="hybridMultilevel"/>
    <w:tmpl w:val="4FD27F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A2D53D6"/>
    <w:multiLevelType w:val="hybridMultilevel"/>
    <w:tmpl w:val="26FC0936"/>
    <w:lvl w:ilvl="0" w:tplc="B4408BF0">
      <w:start w:val="1"/>
      <w:numFmt w:val="bullet"/>
      <w:pStyle w:val="Table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58199F"/>
    <w:multiLevelType w:val="hybridMultilevel"/>
    <w:tmpl w:val="533A5DBC"/>
    <w:lvl w:ilvl="0" w:tplc="60C4B88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6"/>
  </w:num>
  <w:num w:numId="3">
    <w:abstractNumId w:val="20"/>
  </w:num>
  <w:num w:numId="4">
    <w:abstractNumId w:val="12"/>
  </w:num>
  <w:num w:numId="5">
    <w:abstractNumId w:val="29"/>
  </w:num>
  <w:num w:numId="6">
    <w:abstractNumId w:val="9"/>
  </w:num>
  <w:num w:numId="7">
    <w:abstractNumId w:val="23"/>
  </w:num>
  <w:num w:numId="8">
    <w:abstractNumId w:val="7"/>
  </w:num>
  <w:num w:numId="9">
    <w:abstractNumId w:val="8"/>
  </w:num>
  <w:num w:numId="10">
    <w:abstractNumId w:val="3"/>
  </w:num>
  <w:num w:numId="11">
    <w:abstractNumId w:val="18"/>
  </w:num>
  <w:num w:numId="12">
    <w:abstractNumId w:val="6"/>
  </w:num>
  <w:num w:numId="13">
    <w:abstractNumId w:val="5"/>
  </w:num>
  <w:num w:numId="14">
    <w:abstractNumId w:val="4"/>
  </w:num>
  <w:num w:numId="15">
    <w:abstractNumId w:val="2"/>
  </w:num>
  <w:num w:numId="16">
    <w:abstractNumId w:val="1"/>
  </w:num>
  <w:num w:numId="17">
    <w:abstractNumId w:val="0"/>
  </w:num>
  <w:num w:numId="18">
    <w:abstractNumId w:val="10"/>
  </w:num>
  <w:num w:numId="19">
    <w:abstractNumId w:val="10"/>
    <w:lvlOverride w:ilvl="0">
      <w:startOverride w:val="1"/>
    </w:lvlOverride>
  </w:num>
  <w:num w:numId="20">
    <w:abstractNumId w:val="31"/>
  </w:num>
  <w:num w:numId="21">
    <w:abstractNumId w:val="15"/>
  </w:num>
  <w:num w:numId="22">
    <w:abstractNumId w:val="24"/>
  </w:num>
  <w:num w:numId="23">
    <w:abstractNumId w:val="19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</w:num>
  <w:num w:numId="26">
    <w:abstractNumId w:val="11"/>
  </w:num>
  <w:num w:numId="27">
    <w:abstractNumId w:val="14"/>
  </w:num>
  <w:num w:numId="28">
    <w:abstractNumId w:val="22"/>
  </w:num>
  <w:num w:numId="29">
    <w:abstractNumId w:val="17"/>
  </w:num>
  <w:num w:numId="30">
    <w:abstractNumId w:val="30"/>
  </w:num>
  <w:num w:numId="31">
    <w:abstractNumId w:val="25"/>
  </w:num>
  <w:num w:numId="32">
    <w:abstractNumId w:val="21"/>
  </w:num>
  <w:num w:numId="33">
    <w:abstractNumId w:val="28"/>
  </w:num>
  <w:num w:numId="34">
    <w:abstractNumId w:val="13"/>
  </w:num>
  <w:num w:numId="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SortMethod w:val="0000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6FB"/>
    <w:rsid w:val="00003A58"/>
    <w:rsid w:val="0000408F"/>
    <w:rsid w:val="0000799A"/>
    <w:rsid w:val="00011B58"/>
    <w:rsid w:val="000151D1"/>
    <w:rsid w:val="00017F37"/>
    <w:rsid w:val="00020E98"/>
    <w:rsid w:val="000213C4"/>
    <w:rsid w:val="0002225B"/>
    <w:rsid w:val="0002436C"/>
    <w:rsid w:val="00027A9C"/>
    <w:rsid w:val="00027CDD"/>
    <w:rsid w:val="0004070B"/>
    <w:rsid w:val="00042394"/>
    <w:rsid w:val="00042F7A"/>
    <w:rsid w:val="000474C5"/>
    <w:rsid w:val="000514D8"/>
    <w:rsid w:val="00052BE3"/>
    <w:rsid w:val="000535E7"/>
    <w:rsid w:val="00054022"/>
    <w:rsid w:val="00055250"/>
    <w:rsid w:val="00055CD3"/>
    <w:rsid w:val="000613CB"/>
    <w:rsid w:val="0006284E"/>
    <w:rsid w:val="00062DBA"/>
    <w:rsid w:val="000630C6"/>
    <w:rsid w:val="00063F64"/>
    <w:rsid w:val="00064035"/>
    <w:rsid w:val="0007043C"/>
    <w:rsid w:val="00073789"/>
    <w:rsid w:val="00074198"/>
    <w:rsid w:val="00074FBE"/>
    <w:rsid w:val="00076734"/>
    <w:rsid w:val="00081F26"/>
    <w:rsid w:val="000849B8"/>
    <w:rsid w:val="00087A5D"/>
    <w:rsid w:val="00091454"/>
    <w:rsid w:val="000979CD"/>
    <w:rsid w:val="00097CCA"/>
    <w:rsid w:val="000A3D10"/>
    <w:rsid w:val="000A4270"/>
    <w:rsid w:val="000A6BD7"/>
    <w:rsid w:val="000A7CEF"/>
    <w:rsid w:val="000B777A"/>
    <w:rsid w:val="000C52D4"/>
    <w:rsid w:val="000C6FA6"/>
    <w:rsid w:val="000D0D42"/>
    <w:rsid w:val="000D27E1"/>
    <w:rsid w:val="000D4579"/>
    <w:rsid w:val="000D7B36"/>
    <w:rsid w:val="000E2CDB"/>
    <w:rsid w:val="000E380B"/>
    <w:rsid w:val="000E531B"/>
    <w:rsid w:val="000E53A2"/>
    <w:rsid w:val="000E5D9B"/>
    <w:rsid w:val="000F24A7"/>
    <w:rsid w:val="000F5A93"/>
    <w:rsid w:val="000F61E3"/>
    <w:rsid w:val="000F644E"/>
    <w:rsid w:val="000F73C0"/>
    <w:rsid w:val="000F7F6F"/>
    <w:rsid w:val="0010092C"/>
    <w:rsid w:val="001027C1"/>
    <w:rsid w:val="00105AE4"/>
    <w:rsid w:val="0011049F"/>
    <w:rsid w:val="00113308"/>
    <w:rsid w:val="00115D57"/>
    <w:rsid w:val="00115DA7"/>
    <w:rsid w:val="0011650C"/>
    <w:rsid w:val="00117415"/>
    <w:rsid w:val="00121E91"/>
    <w:rsid w:val="00127B26"/>
    <w:rsid w:val="001344DC"/>
    <w:rsid w:val="0013457B"/>
    <w:rsid w:val="0013688A"/>
    <w:rsid w:val="001419F3"/>
    <w:rsid w:val="0014404F"/>
    <w:rsid w:val="00146E31"/>
    <w:rsid w:val="00151086"/>
    <w:rsid w:val="00167490"/>
    <w:rsid w:val="00172190"/>
    <w:rsid w:val="0017742A"/>
    <w:rsid w:val="00177A8A"/>
    <w:rsid w:val="0018222B"/>
    <w:rsid w:val="00183431"/>
    <w:rsid w:val="00183931"/>
    <w:rsid w:val="00187A0C"/>
    <w:rsid w:val="00190AFD"/>
    <w:rsid w:val="001B1978"/>
    <w:rsid w:val="001B24F5"/>
    <w:rsid w:val="001C10DF"/>
    <w:rsid w:val="001C50D9"/>
    <w:rsid w:val="001D0211"/>
    <w:rsid w:val="001D0B1D"/>
    <w:rsid w:val="001D4B93"/>
    <w:rsid w:val="001D4FED"/>
    <w:rsid w:val="001E37ED"/>
    <w:rsid w:val="001E5B52"/>
    <w:rsid w:val="001E5F85"/>
    <w:rsid w:val="001F320A"/>
    <w:rsid w:val="001F3519"/>
    <w:rsid w:val="001F52FE"/>
    <w:rsid w:val="001F72E5"/>
    <w:rsid w:val="00200FA9"/>
    <w:rsid w:val="00202A49"/>
    <w:rsid w:val="00203D88"/>
    <w:rsid w:val="0020678B"/>
    <w:rsid w:val="0021299E"/>
    <w:rsid w:val="002171D0"/>
    <w:rsid w:val="00224211"/>
    <w:rsid w:val="002301D7"/>
    <w:rsid w:val="00236591"/>
    <w:rsid w:val="00236A27"/>
    <w:rsid w:val="00244FD2"/>
    <w:rsid w:val="002523A2"/>
    <w:rsid w:val="00252902"/>
    <w:rsid w:val="00261E38"/>
    <w:rsid w:val="00261EFA"/>
    <w:rsid w:val="002666CB"/>
    <w:rsid w:val="00276212"/>
    <w:rsid w:val="00276ED4"/>
    <w:rsid w:val="00277127"/>
    <w:rsid w:val="00277AD2"/>
    <w:rsid w:val="002828F3"/>
    <w:rsid w:val="00282B9C"/>
    <w:rsid w:val="00283FCE"/>
    <w:rsid w:val="002850D0"/>
    <w:rsid w:val="00286240"/>
    <w:rsid w:val="002862B2"/>
    <w:rsid w:val="00287312"/>
    <w:rsid w:val="00290BAA"/>
    <w:rsid w:val="002911C3"/>
    <w:rsid w:val="00296385"/>
    <w:rsid w:val="002A0B49"/>
    <w:rsid w:val="002B58DD"/>
    <w:rsid w:val="002C6555"/>
    <w:rsid w:val="002C7BFC"/>
    <w:rsid w:val="002C7F04"/>
    <w:rsid w:val="002D0416"/>
    <w:rsid w:val="002D2D38"/>
    <w:rsid w:val="002D3175"/>
    <w:rsid w:val="002D7E79"/>
    <w:rsid w:val="002E5840"/>
    <w:rsid w:val="002F040D"/>
    <w:rsid w:val="002F1584"/>
    <w:rsid w:val="002F26E6"/>
    <w:rsid w:val="002F7D7C"/>
    <w:rsid w:val="00302563"/>
    <w:rsid w:val="00302571"/>
    <w:rsid w:val="0030272B"/>
    <w:rsid w:val="00304117"/>
    <w:rsid w:val="00305C18"/>
    <w:rsid w:val="003060D0"/>
    <w:rsid w:val="0031326D"/>
    <w:rsid w:val="00316676"/>
    <w:rsid w:val="00316C19"/>
    <w:rsid w:val="00317603"/>
    <w:rsid w:val="0032001C"/>
    <w:rsid w:val="00320F54"/>
    <w:rsid w:val="00321441"/>
    <w:rsid w:val="00324592"/>
    <w:rsid w:val="003270A7"/>
    <w:rsid w:val="00330097"/>
    <w:rsid w:val="003309B6"/>
    <w:rsid w:val="00333692"/>
    <w:rsid w:val="00333D22"/>
    <w:rsid w:val="00336B12"/>
    <w:rsid w:val="003402CA"/>
    <w:rsid w:val="00343120"/>
    <w:rsid w:val="0034399E"/>
    <w:rsid w:val="003467AC"/>
    <w:rsid w:val="00346F60"/>
    <w:rsid w:val="00352DDB"/>
    <w:rsid w:val="003564DC"/>
    <w:rsid w:val="00364157"/>
    <w:rsid w:val="00364387"/>
    <w:rsid w:val="00367B0C"/>
    <w:rsid w:val="00367E63"/>
    <w:rsid w:val="00370DFC"/>
    <w:rsid w:val="0037103C"/>
    <w:rsid w:val="00371CD2"/>
    <w:rsid w:val="0037504A"/>
    <w:rsid w:val="00377400"/>
    <w:rsid w:val="00381A7A"/>
    <w:rsid w:val="00385A29"/>
    <w:rsid w:val="00385E11"/>
    <w:rsid w:val="00386D64"/>
    <w:rsid w:val="003903CF"/>
    <w:rsid w:val="003911CA"/>
    <w:rsid w:val="00393698"/>
    <w:rsid w:val="00397D72"/>
    <w:rsid w:val="003A0186"/>
    <w:rsid w:val="003A0BEF"/>
    <w:rsid w:val="003A5763"/>
    <w:rsid w:val="003A5BAF"/>
    <w:rsid w:val="003C0D5D"/>
    <w:rsid w:val="003C38EF"/>
    <w:rsid w:val="003D1A78"/>
    <w:rsid w:val="003D2231"/>
    <w:rsid w:val="003D2F2E"/>
    <w:rsid w:val="003D4F52"/>
    <w:rsid w:val="003D5142"/>
    <w:rsid w:val="003D7358"/>
    <w:rsid w:val="003E4E83"/>
    <w:rsid w:val="003E6034"/>
    <w:rsid w:val="003E7888"/>
    <w:rsid w:val="003E7E5C"/>
    <w:rsid w:val="003F6770"/>
    <w:rsid w:val="0040068B"/>
    <w:rsid w:val="00404182"/>
    <w:rsid w:val="004141A9"/>
    <w:rsid w:val="00414E51"/>
    <w:rsid w:val="00420972"/>
    <w:rsid w:val="0042277D"/>
    <w:rsid w:val="00423235"/>
    <w:rsid w:val="00432534"/>
    <w:rsid w:val="00432C4F"/>
    <w:rsid w:val="00433412"/>
    <w:rsid w:val="00433787"/>
    <w:rsid w:val="00434EA3"/>
    <w:rsid w:val="00446B42"/>
    <w:rsid w:val="00450F22"/>
    <w:rsid w:val="00454A46"/>
    <w:rsid w:val="00455828"/>
    <w:rsid w:val="00455BB2"/>
    <w:rsid w:val="004562E6"/>
    <w:rsid w:val="00464CB6"/>
    <w:rsid w:val="00467F12"/>
    <w:rsid w:val="00472110"/>
    <w:rsid w:val="00472F75"/>
    <w:rsid w:val="00477A28"/>
    <w:rsid w:val="0048272B"/>
    <w:rsid w:val="00485804"/>
    <w:rsid w:val="00490E54"/>
    <w:rsid w:val="004939BE"/>
    <w:rsid w:val="004958C4"/>
    <w:rsid w:val="004A0A17"/>
    <w:rsid w:val="004A5338"/>
    <w:rsid w:val="004B03B1"/>
    <w:rsid w:val="004B13C4"/>
    <w:rsid w:val="004B1A5C"/>
    <w:rsid w:val="004B2E1C"/>
    <w:rsid w:val="004B3F0B"/>
    <w:rsid w:val="004C04E6"/>
    <w:rsid w:val="004C08C5"/>
    <w:rsid w:val="004C14A0"/>
    <w:rsid w:val="004C47BF"/>
    <w:rsid w:val="004C4A31"/>
    <w:rsid w:val="004C4F88"/>
    <w:rsid w:val="004C6C9F"/>
    <w:rsid w:val="004D338E"/>
    <w:rsid w:val="004E5441"/>
    <w:rsid w:val="004E637F"/>
    <w:rsid w:val="004E6AA9"/>
    <w:rsid w:val="004E70C3"/>
    <w:rsid w:val="004F60CF"/>
    <w:rsid w:val="0050008F"/>
    <w:rsid w:val="00503937"/>
    <w:rsid w:val="00504243"/>
    <w:rsid w:val="005060B2"/>
    <w:rsid w:val="005108DE"/>
    <w:rsid w:val="005113EA"/>
    <w:rsid w:val="00511624"/>
    <w:rsid w:val="00514389"/>
    <w:rsid w:val="00514B47"/>
    <w:rsid w:val="00524E94"/>
    <w:rsid w:val="00526E5F"/>
    <w:rsid w:val="00530387"/>
    <w:rsid w:val="00540EB6"/>
    <w:rsid w:val="005470B0"/>
    <w:rsid w:val="00547D0A"/>
    <w:rsid w:val="00547D3B"/>
    <w:rsid w:val="005514B2"/>
    <w:rsid w:val="00551C73"/>
    <w:rsid w:val="0055487C"/>
    <w:rsid w:val="00557BB8"/>
    <w:rsid w:val="00557FF4"/>
    <w:rsid w:val="00571646"/>
    <w:rsid w:val="005724D8"/>
    <w:rsid w:val="00577487"/>
    <w:rsid w:val="00585D25"/>
    <w:rsid w:val="00585EB6"/>
    <w:rsid w:val="00587087"/>
    <w:rsid w:val="00595271"/>
    <w:rsid w:val="005961C6"/>
    <w:rsid w:val="00596E58"/>
    <w:rsid w:val="005B055A"/>
    <w:rsid w:val="005B2506"/>
    <w:rsid w:val="005B2779"/>
    <w:rsid w:val="005C07A8"/>
    <w:rsid w:val="005C565F"/>
    <w:rsid w:val="005C6C60"/>
    <w:rsid w:val="005D5314"/>
    <w:rsid w:val="005E0BE2"/>
    <w:rsid w:val="005E3B45"/>
    <w:rsid w:val="005E3E96"/>
    <w:rsid w:val="005E55BA"/>
    <w:rsid w:val="005E75E5"/>
    <w:rsid w:val="005F4603"/>
    <w:rsid w:val="005F4F0D"/>
    <w:rsid w:val="005F5354"/>
    <w:rsid w:val="005F6EA7"/>
    <w:rsid w:val="00601FB3"/>
    <w:rsid w:val="0060347F"/>
    <w:rsid w:val="006051CC"/>
    <w:rsid w:val="0060579C"/>
    <w:rsid w:val="00607189"/>
    <w:rsid w:val="00610E77"/>
    <w:rsid w:val="006151F3"/>
    <w:rsid w:val="0062062D"/>
    <w:rsid w:val="00631C75"/>
    <w:rsid w:val="006344E3"/>
    <w:rsid w:val="0064375F"/>
    <w:rsid w:val="00650AE4"/>
    <w:rsid w:val="00660A35"/>
    <w:rsid w:val="00675C3F"/>
    <w:rsid w:val="00680A78"/>
    <w:rsid w:val="006867CC"/>
    <w:rsid w:val="0068693D"/>
    <w:rsid w:val="00686CB0"/>
    <w:rsid w:val="00690F60"/>
    <w:rsid w:val="00695812"/>
    <w:rsid w:val="006A03D6"/>
    <w:rsid w:val="006A7ADE"/>
    <w:rsid w:val="006A7C29"/>
    <w:rsid w:val="006C1245"/>
    <w:rsid w:val="006C2615"/>
    <w:rsid w:val="006C323C"/>
    <w:rsid w:val="006C6D20"/>
    <w:rsid w:val="006D1B5D"/>
    <w:rsid w:val="006D1B67"/>
    <w:rsid w:val="006D604A"/>
    <w:rsid w:val="006D6DA4"/>
    <w:rsid w:val="006E0DE3"/>
    <w:rsid w:val="006E46A8"/>
    <w:rsid w:val="006E5DD6"/>
    <w:rsid w:val="006F1779"/>
    <w:rsid w:val="00704F41"/>
    <w:rsid w:val="0070576D"/>
    <w:rsid w:val="00707047"/>
    <w:rsid w:val="00712649"/>
    <w:rsid w:val="007135CA"/>
    <w:rsid w:val="00715B42"/>
    <w:rsid w:val="00732CA4"/>
    <w:rsid w:val="007365B9"/>
    <w:rsid w:val="007377DE"/>
    <w:rsid w:val="007426C4"/>
    <w:rsid w:val="007475C0"/>
    <w:rsid w:val="00750C2F"/>
    <w:rsid w:val="00751502"/>
    <w:rsid w:val="00753106"/>
    <w:rsid w:val="00756A99"/>
    <w:rsid w:val="00766AAC"/>
    <w:rsid w:val="007719DB"/>
    <w:rsid w:val="007762F0"/>
    <w:rsid w:val="0079255E"/>
    <w:rsid w:val="0079380E"/>
    <w:rsid w:val="0079409B"/>
    <w:rsid w:val="007962E0"/>
    <w:rsid w:val="007A0CEF"/>
    <w:rsid w:val="007A4FC8"/>
    <w:rsid w:val="007B2DC6"/>
    <w:rsid w:val="007B3A5B"/>
    <w:rsid w:val="007B4671"/>
    <w:rsid w:val="007B7351"/>
    <w:rsid w:val="007C0E6F"/>
    <w:rsid w:val="007C5017"/>
    <w:rsid w:val="007C7E79"/>
    <w:rsid w:val="007D5208"/>
    <w:rsid w:val="007E2426"/>
    <w:rsid w:val="007E259A"/>
    <w:rsid w:val="007E7A28"/>
    <w:rsid w:val="007F530F"/>
    <w:rsid w:val="00801213"/>
    <w:rsid w:val="008040B8"/>
    <w:rsid w:val="00804D2A"/>
    <w:rsid w:val="00804FBC"/>
    <w:rsid w:val="00806F01"/>
    <w:rsid w:val="00812CB5"/>
    <w:rsid w:val="008178F0"/>
    <w:rsid w:val="00820BD2"/>
    <w:rsid w:val="00820DE3"/>
    <w:rsid w:val="00826408"/>
    <w:rsid w:val="0082772C"/>
    <w:rsid w:val="00833581"/>
    <w:rsid w:val="00834CB8"/>
    <w:rsid w:val="00842025"/>
    <w:rsid w:val="00842B74"/>
    <w:rsid w:val="008441FE"/>
    <w:rsid w:val="008505B8"/>
    <w:rsid w:val="0085285A"/>
    <w:rsid w:val="008558E4"/>
    <w:rsid w:val="00865D52"/>
    <w:rsid w:val="00867112"/>
    <w:rsid w:val="00873B86"/>
    <w:rsid w:val="008743A7"/>
    <w:rsid w:val="008802DC"/>
    <w:rsid w:val="008819D4"/>
    <w:rsid w:val="00884A56"/>
    <w:rsid w:val="00886A3C"/>
    <w:rsid w:val="00891672"/>
    <w:rsid w:val="008948F7"/>
    <w:rsid w:val="008959E2"/>
    <w:rsid w:val="00897795"/>
    <w:rsid w:val="008A0E7D"/>
    <w:rsid w:val="008A2CBC"/>
    <w:rsid w:val="008A4235"/>
    <w:rsid w:val="008A5EC9"/>
    <w:rsid w:val="008B04C1"/>
    <w:rsid w:val="008B04DD"/>
    <w:rsid w:val="008B0CA9"/>
    <w:rsid w:val="008B3AC2"/>
    <w:rsid w:val="008B4031"/>
    <w:rsid w:val="008B4B22"/>
    <w:rsid w:val="008B5DFA"/>
    <w:rsid w:val="008B6510"/>
    <w:rsid w:val="008C3012"/>
    <w:rsid w:val="008C690E"/>
    <w:rsid w:val="008D167F"/>
    <w:rsid w:val="008D5E6D"/>
    <w:rsid w:val="008D62C6"/>
    <w:rsid w:val="008E30D9"/>
    <w:rsid w:val="008E426C"/>
    <w:rsid w:val="008E5160"/>
    <w:rsid w:val="008F11BA"/>
    <w:rsid w:val="008F2147"/>
    <w:rsid w:val="008F2D8B"/>
    <w:rsid w:val="0090142C"/>
    <w:rsid w:val="00902277"/>
    <w:rsid w:val="0090403D"/>
    <w:rsid w:val="00904171"/>
    <w:rsid w:val="00905D42"/>
    <w:rsid w:val="009079A5"/>
    <w:rsid w:val="0091489F"/>
    <w:rsid w:val="00915A46"/>
    <w:rsid w:val="0091735F"/>
    <w:rsid w:val="00917BFD"/>
    <w:rsid w:val="0092056C"/>
    <w:rsid w:val="009208FA"/>
    <w:rsid w:val="009223C0"/>
    <w:rsid w:val="00925BE0"/>
    <w:rsid w:val="00926F97"/>
    <w:rsid w:val="00931950"/>
    <w:rsid w:val="00932989"/>
    <w:rsid w:val="00934164"/>
    <w:rsid w:val="009361E8"/>
    <w:rsid w:val="0094146B"/>
    <w:rsid w:val="00943967"/>
    <w:rsid w:val="00943C8A"/>
    <w:rsid w:val="0094580F"/>
    <w:rsid w:val="009463B8"/>
    <w:rsid w:val="00946E04"/>
    <w:rsid w:val="00950C80"/>
    <w:rsid w:val="009518D8"/>
    <w:rsid w:val="009544FB"/>
    <w:rsid w:val="009572A9"/>
    <w:rsid w:val="00964EEF"/>
    <w:rsid w:val="00970669"/>
    <w:rsid w:val="00974890"/>
    <w:rsid w:val="009758C8"/>
    <w:rsid w:val="00976EDA"/>
    <w:rsid w:val="00977E79"/>
    <w:rsid w:val="009816E7"/>
    <w:rsid w:val="0098198A"/>
    <w:rsid w:val="00987350"/>
    <w:rsid w:val="0099139C"/>
    <w:rsid w:val="00991E66"/>
    <w:rsid w:val="00995B74"/>
    <w:rsid w:val="009978D4"/>
    <w:rsid w:val="009B581E"/>
    <w:rsid w:val="009C5425"/>
    <w:rsid w:val="009E1435"/>
    <w:rsid w:val="009E1FD6"/>
    <w:rsid w:val="009E5771"/>
    <w:rsid w:val="009E6CE5"/>
    <w:rsid w:val="009F143E"/>
    <w:rsid w:val="009F26FB"/>
    <w:rsid w:val="009F27EC"/>
    <w:rsid w:val="009F2B1F"/>
    <w:rsid w:val="009F2FBA"/>
    <w:rsid w:val="009F45C1"/>
    <w:rsid w:val="009F57FD"/>
    <w:rsid w:val="00A0258C"/>
    <w:rsid w:val="00A12592"/>
    <w:rsid w:val="00A15455"/>
    <w:rsid w:val="00A21A36"/>
    <w:rsid w:val="00A26452"/>
    <w:rsid w:val="00A26873"/>
    <w:rsid w:val="00A26AD6"/>
    <w:rsid w:val="00A27135"/>
    <w:rsid w:val="00A33CE1"/>
    <w:rsid w:val="00A36B44"/>
    <w:rsid w:val="00A4519C"/>
    <w:rsid w:val="00A4727C"/>
    <w:rsid w:val="00A54321"/>
    <w:rsid w:val="00A55CB4"/>
    <w:rsid w:val="00A70BA6"/>
    <w:rsid w:val="00A70BF7"/>
    <w:rsid w:val="00A728B7"/>
    <w:rsid w:val="00A72B0F"/>
    <w:rsid w:val="00A81DFB"/>
    <w:rsid w:val="00A822CF"/>
    <w:rsid w:val="00A8432B"/>
    <w:rsid w:val="00A85CEF"/>
    <w:rsid w:val="00A86AF2"/>
    <w:rsid w:val="00A95FFE"/>
    <w:rsid w:val="00AA179A"/>
    <w:rsid w:val="00AB08C0"/>
    <w:rsid w:val="00AB7841"/>
    <w:rsid w:val="00AC146A"/>
    <w:rsid w:val="00AC442B"/>
    <w:rsid w:val="00AC5368"/>
    <w:rsid w:val="00AD021D"/>
    <w:rsid w:val="00AD0341"/>
    <w:rsid w:val="00AD547E"/>
    <w:rsid w:val="00AD76CF"/>
    <w:rsid w:val="00AD76DF"/>
    <w:rsid w:val="00AE002C"/>
    <w:rsid w:val="00AE00DC"/>
    <w:rsid w:val="00AE2EF8"/>
    <w:rsid w:val="00AE328B"/>
    <w:rsid w:val="00AE40C5"/>
    <w:rsid w:val="00AF104E"/>
    <w:rsid w:val="00AF6D7A"/>
    <w:rsid w:val="00AF773C"/>
    <w:rsid w:val="00B01140"/>
    <w:rsid w:val="00B01D32"/>
    <w:rsid w:val="00B04B2F"/>
    <w:rsid w:val="00B11A3A"/>
    <w:rsid w:val="00B203BC"/>
    <w:rsid w:val="00B20FAF"/>
    <w:rsid w:val="00B216C3"/>
    <w:rsid w:val="00B24C98"/>
    <w:rsid w:val="00B27F77"/>
    <w:rsid w:val="00B31CC9"/>
    <w:rsid w:val="00B3701A"/>
    <w:rsid w:val="00B40345"/>
    <w:rsid w:val="00B40AEB"/>
    <w:rsid w:val="00B43DBF"/>
    <w:rsid w:val="00B44555"/>
    <w:rsid w:val="00B45792"/>
    <w:rsid w:val="00B47E0A"/>
    <w:rsid w:val="00B5197B"/>
    <w:rsid w:val="00B528D7"/>
    <w:rsid w:val="00B563E2"/>
    <w:rsid w:val="00B5737A"/>
    <w:rsid w:val="00B71E6C"/>
    <w:rsid w:val="00B751DA"/>
    <w:rsid w:val="00B757C9"/>
    <w:rsid w:val="00B768A3"/>
    <w:rsid w:val="00B83821"/>
    <w:rsid w:val="00B9407A"/>
    <w:rsid w:val="00B9415A"/>
    <w:rsid w:val="00B955C9"/>
    <w:rsid w:val="00BA15C5"/>
    <w:rsid w:val="00BA36E3"/>
    <w:rsid w:val="00BA4055"/>
    <w:rsid w:val="00BA4AF5"/>
    <w:rsid w:val="00BA63B4"/>
    <w:rsid w:val="00BB00C2"/>
    <w:rsid w:val="00BB18FE"/>
    <w:rsid w:val="00BB2660"/>
    <w:rsid w:val="00BB500E"/>
    <w:rsid w:val="00BB6FD8"/>
    <w:rsid w:val="00BC0912"/>
    <w:rsid w:val="00BC3AA4"/>
    <w:rsid w:val="00BC42CB"/>
    <w:rsid w:val="00BC44D5"/>
    <w:rsid w:val="00BC46D3"/>
    <w:rsid w:val="00BC670E"/>
    <w:rsid w:val="00BD49B0"/>
    <w:rsid w:val="00BE0540"/>
    <w:rsid w:val="00BE432A"/>
    <w:rsid w:val="00BE6D5A"/>
    <w:rsid w:val="00BF26CA"/>
    <w:rsid w:val="00BF3CC0"/>
    <w:rsid w:val="00BF5379"/>
    <w:rsid w:val="00BF6B9A"/>
    <w:rsid w:val="00C019AA"/>
    <w:rsid w:val="00C04D00"/>
    <w:rsid w:val="00C07F04"/>
    <w:rsid w:val="00C12E12"/>
    <w:rsid w:val="00C1520A"/>
    <w:rsid w:val="00C177A3"/>
    <w:rsid w:val="00C22FC9"/>
    <w:rsid w:val="00C41521"/>
    <w:rsid w:val="00C419DF"/>
    <w:rsid w:val="00C42F32"/>
    <w:rsid w:val="00C43705"/>
    <w:rsid w:val="00C43957"/>
    <w:rsid w:val="00C51234"/>
    <w:rsid w:val="00C57E04"/>
    <w:rsid w:val="00C638D8"/>
    <w:rsid w:val="00C648AC"/>
    <w:rsid w:val="00C64D36"/>
    <w:rsid w:val="00C720B7"/>
    <w:rsid w:val="00C7349E"/>
    <w:rsid w:val="00C806E6"/>
    <w:rsid w:val="00C84235"/>
    <w:rsid w:val="00C84C7D"/>
    <w:rsid w:val="00C90A20"/>
    <w:rsid w:val="00C974A8"/>
    <w:rsid w:val="00CA1BEA"/>
    <w:rsid w:val="00CA1DC8"/>
    <w:rsid w:val="00CA2386"/>
    <w:rsid w:val="00CA2D55"/>
    <w:rsid w:val="00CA452A"/>
    <w:rsid w:val="00CB2A0F"/>
    <w:rsid w:val="00CB6C35"/>
    <w:rsid w:val="00CC6E53"/>
    <w:rsid w:val="00CD1003"/>
    <w:rsid w:val="00CD21E3"/>
    <w:rsid w:val="00CD26DE"/>
    <w:rsid w:val="00CD6611"/>
    <w:rsid w:val="00CD7574"/>
    <w:rsid w:val="00CE0E2D"/>
    <w:rsid w:val="00CE33D5"/>
    <w:rsid w:val="00CE50C5"/>
    <w:rsid w:val="00CE7FB5"/>
    <w:rsid w:val="00CF03C5"/>
    <w:rsid w:val="00CF6DFD"/>
    <w:rsid w:val="00CF7987"/>
    <w:rsid w:val="00D020CE"/>
    <w:rsid w:val="00D03839"/>
    <w:rsid w:val="00D05EB4"/>
    <w:rsid w:val="00D13D2E"/>
    <w:rsid w:val="00D14F53"/>
    <w:rsid w:val="00D152C1"/>
    <w:rsid w:val="00D15703"/>
    <w:rsid w:val="00D161FC"/>
    <w:rsid w:val="00D16B07"/>
    <w:rsid w:val="00D16C87"/>
    <w:rsid w:val="00D173CF"/>
    <w:rsid w:val="00D17985"/>
    <w:rsid w:val="00D17E2D"/>
    <w:rsid w:val="00D21E01"/>
    <w:rsid w:val="00D23845"/>
    <w:rsid w:val="00D2555F"/>
    <w:rsid w:val="00D25AD8"/>
    <w:rsid w:val="00D27CCE"/>
    <w:rsid w:val="00D32817"/>
    <w:rsid w:val="00D35BF1"/>
    <w:rsid w:val="00D36124"/>
    <w:rsid w:val="00D402D0"/>
    <w:rsid w:val="00D4367E"/>
    <w:rsid w:val="00D4420D"/>
    <w:rsid w:val="00D44224"/>
    <w:rsid w:val="00D4565A"/>
    <w:rsid w:val="00D519E0"/>
    <w:rsid w:val="00D51E49"/>
    <w:rsid w:val="00D533BF"/>
    <w:rsid w:val="00D540CB"/>
    <w:rsid w:val="00D57059"/>
    <w:rsid w:val="00D613E0"/>
    <w:rsid w:val="00D62BF9"/>
    <w:rsid w:val="00D63AE0"/>
    <w:rsid w:val="00D72D12"/>
    <w:rsid w:val="00D802F8"/>
    <w:rsid w:val="00D8038A"/>
    <w:rsid w:val="00D8436D"/>
    <w:rsid w:val="00D86594"/>
    <w:rsid w:val="00D868D1"/>
    <w:rsid w:val="00D96858"/>
    <w:rsid w:val="00DA1CB5"/>
    <w:rsid w:val="00DA2D43"/>
    <w:rsid w:val="00DA5A0E"/>
    <w:rsid w:val="00DB4442"/>
    <w:rsid w:val="00DB722E"/>
    <w:rsid w:val="00DC0377"/>
    <w:rsid w:val="00DC6C9C"/>
    <w:rsid w:val="00DD1A71"/>
    <w:rsid w:val="00DD1D56"/>
    <w:rsid w:val="00DD2EFE"/>
    <w:rsid w:val="00DE1884"/>
    <w:rsid w:val="00DE4189"/>
    <w:rsid w:val="00DE5D98"/>
    <w:rsid w:val="00DF136E"/>
    <w:rsid w:val="00E01513"/>
    <w:rsid w:val="00E1333F"/>
    <w:rsid w:val="00E1593C"/>
    <w:rsid w:val="00E215B8"/>
    <w:rsid w:val="00E23562"/>
    <w:rsid w:val="00E4223E"/>
    <w:rsid w:val="00E42C38"/>
    <w:rsid w:val="00E43948"/>
    <w:rsid w:val="00E454CF"/>
    <w:rsid w:val="00E50D52"/>
    <w:rsid w:val="00E54A8F"/>
    <w:rsid w:val="00E56FF1"/>
    <w:rsid w:val="00E5793F"/>
    <w:rsid w:val="00E57CD3"/>
    <w:rsid w:val="00E63BB9"/>
    <w:rsid w:val="00E6508C"/>
    <w:rsid w:val="00E661DC"/>
    <w:rsid w:val="00E67EA6"/>
    <w:rsid w:val="00E743F6"/>
    <w:rsid w:val="00E845CA"/>
    <w:rsid w:val="00E9789D"/>
    <w:rsid w:val="00EA0EB6"/>
    <w:rsid w:val="00EA0FA6"/>
    <w:rsid w:val="00EA44DD"/>
    <w:rsid w:val="00EA53A0"/>
    <w:rsid w:val="00EA75E9"/>
    <w:rsid w:val="00EB2D63"/>
    <w:rsid w:val="00EB6DC8"/>
    <w:rsid w:val="00EC2C0D"/>
    <w:rsid w:val="00EC6951"/>
    <w:rsid w:val="00EE4909"/>
    <w:rsid w:val="00EE4E99"/>
    <w:rsid w:val="00EE5AB2"/>
    <w:rsid w:val="00EE77D8"/>
    <w:rsid w:val="00EF0451"/>
    <w:rsid w:val="00EF1AD1"/>
    <w:rsid w:val="00EF3974"/>
    <w:rsid w:val="00F015B8"/>
    <w:rsid w:val="00F0293F"/>
    <w:rsid w:val="00F02FCA"/>
    <w:rsid w:val="00F04CEB"/>
    <w:rsid w:val="00F051BC"/>
    <w:rsid w:val="00F0664C"/>
    <w:rsid w:val="00F11CE5"/>
    <w:rsid w:val="00F12122"/>
    <w:rsid w:val="00F155D3"/>
    <w:rsid w:val="00F21359"/>
    <w:rsid w:val="00F27DD2"/>
    <w:rsid w:val="00F3542C"/>
    <w:rsid w:val="00F37752"/>
    <w:rsid w:val="00F40023"/>
    <w:rsid w:val="00F4210D"/>
    <w:rsid w:val="00F428B4"/>
    <w:rsid w:val="00F42E3C"/>
    <w:rsid w:val="00F519E4"/>
    <w:rsid w:val="00F54CB0"/>
    <w:rsid w:val="00F5669C"/>
    <w:rsid w:val="00F63A34"/>
    <w:rsid w:val="00F65220"/>
    <w:rsid w:val="00F65A48"/>
    <w:rsid w:val="00F70459"/>
    <w:rsid w:val="00F70E31"/>
    <w:rsid w:val="00F758DA"/>
    <w:rsid w:val="00F82785"/>
    <w:rsid w:val="00F82FCE"/>
    <w:rsid w:val="00F90D32"/>
    <w:rsid w:val="00F95744"/>
    <w:rsid w:val="00F96CC6"/>
    <w:rsid w:val="00FA625B"/>
    <w:rsid w:val="00FB0511"/>
    <w:rsid w:val="00FB0967"/>
    <w:rsid w:val="00FB17BA"/>
    <w:rsid w:val="00FB3803"/>
    <w:rsid w:val="00FB53ED"/>
    <w:rsid w:val="00FC1F4E"/>
    <w:rsid w:val="00FC4A0C"/>
    <w:rsid w:val="00FC61FB"/>
    <w:rsid w:val="00FC7649"/>
    <w:rsid w:val="00FD2476"/>
    <w:rsid w:val="00FD359F"/>
    <w:rsid w:val="00FD6B61"/>
    <w:rsid w:val="00FD7D8F"/>
    <w:rsid w:val="00FE2024"/>
    <w:rsid w:val="00FE2111"/>
    <w:rsid w:val="00FF4183"/>
    <w:rsid w:val="00FF5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B69360"/>
  <w15:docId w15:val="{F3ED6E22-C11F-460F-A1DB-84ACE0C04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704F41"/>
    <w:pPr>
      <w:spacing w:before="120" w:after="120" w:line="240" w:lineRule="auto"/>
      <w:ind w:left="-360"/>
    </w:pPr>
    <w:rPr>
      <w:rFonts w:eastAsia="Times New Roman" w:cs="Times New Roman"/>
      <w:sz w:val="24"/>
      <w:szCs w:val="24"/>
    </w:rPr>
  </w:style>
  <w:style w:type="paragraph" w:styleId="Heading1">
    <w:name w:val="heading 1"/>
    <w:basedOn w:val="ADPNewsTitle"/>
    <w:next w:val="Normal"/>
    <w:link w:val="Heading1Char"/>
    <w:uiPriority w:val="9"/>
    <w:qFormat/>
    <w:rsid w:val="003E7888"/>
    <w:pPr>
      <w:outlineLvl w:val="0"/>
    </w:pPr>
    <w:rPr>
      <w:rFonts w:ascii="Arial" w:hAnsi="Arial"/>
      <w:b/>
      <w:color w:val="FFFFFF" w:themeColor="background1"/>
      <w:sz w:val="48"/>
      <w:szCs w:val="48"/>
    </w:rPr>
  </w:style>
  <w:style w:type="paragraph" w:styleId="Heading2">
    <w:name w:val="heading 2"/>
    <w:basedOn w:val="Heading1"/>
    <w:next w:val="Heading3"/>
    <w:link w:val="Heading2Char"/>
    <w:qFormat/>
    <w:rsid w:val="00A95FFE"/>
    <w:pPr>
      <w:ind w:left="-108"/>
      <w:outlineLvl w:val="1"/>
    </w:pPr>
    <w:rPr>
      <w:color w:val="F9A11A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7E7A2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Heading3"/>
    <w:next w:val="Normal"/>
    <w:link w:val="Heading4Char"/>
    <w:uiPriority w:val="9"/>
    <w:qFormat/>
    <w:rsid w:val="007E7A28"/>
    <w:pPr>
      <w:outlineLvl w:val="3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F26F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4394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9F26F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05C18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26F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6FB"/>
    <w:rPr>
      <w:rFonts w:ascii="Tahoma" w:hAnsi="Tahoma" w:cs="Tahoma"/>
      <w:sz w:val="16"/>
      <w:szCs w:val="16"/>
    </w:rPr>
  </w:style>
  <w:style w:type="paragraph" w:customStyle="1" w:styleId="BackCoverLegalCoverBackcover">
    <w:name w:val="Back Cover Legal (Cover/Back cover)"/>
    <w:basedOn w:val="Normal"/>
    <w:uiPriority w:val="99"/>
    <w:semiHidden/>
    <w:rsid w:val="00A27135"/>
    <w:pPr>
      <w:autoSpaceDE w:val="0"/>
      <w:autoSpaceDN w:val="0"/>
      <w:adjustRightInd w:val="0"/>
      <w:spacing w:after="0" w:line="190" w:lineRule="atLeast"/>
      <w:textAlignment w:val="center"/>
    </w:pPr>
    <w:rPr>
      <w:rFonts w:ascii="DINOT" w:hAnsi="DINOT" w:cs="DINOT"/>
      <w:color w:val="FFFFFF"/>
      <w:sz w:val="13"/>
      <w:szCs w:val="13"/>
    </w:rPr>
  </w:style>
  <w:style w:type="character" w:customStyle="1" w:styleId="Heading2Char">
    <w:name w:val="Heading 2 Char"/>
    <w:basedOn w:val="DefaultParagraphFont"/>
    <w:link w:val="Heading2"/>
    <w:rsid w:val="00A95FFE"/>
    <w:rPr>
      <w:rFonts w:ascii="Arial" w:eastAsia="MS Minngs" w:hAnsi="Arial" w:cs="Arial"/>
      <w:b/>
      <w:color w:val="F9A11A"/>
      <w:sz w:val="28"/>
      <w:szCs w:val="28"/>
      <w:lang w:eastAsia="ja-JP"/>
    </w:rPr>
  </w:style>
  <w:style w:type="paragraph" w:customStyle="1" w:styleId="Bullet1">
    <w:name w:val="Bullet 1"/>
    <w:basedOn w:val="ListBullet"/>
    <w:link w:val="Bullet1Char"/>
    <w:rsid w:val="00C22FC9"/>
    <w:pPr>
      <w:tabs>
        <w:tab w:val="clear" w:pos="540"/>
        <w:tab w:val="left" w:pos="-90"/>
      </w:tabs>
      <w:ind w:left="-90" w:hanging="270"/>
    </w:pPr>
    <w:rPr>
      <w:rFonts w:ascii="Times New Roman" w:hAnsi="Times New Roman" w:cs="Times New Roman"/>
      <w:sz w:val="24"/>
      <w:szCs w:val="24"/>
    </w:rPr>
  </w:style>
  <w:style w:type="paragraph" w:customStyle="1" w:styleId="Bullet2">
    <w:name w:val="Bullet 2"/>
    <w:basedOn w:val="JobAidBulletedListLevel2"/>
    <w:rsid w:val="007E7A28"/>
    <w:pPr>
      <w:tabs>
        <w:tab w:val="left" w:pos="180"/>
      </w:tabs>
      <w:ind w:left="180" w:hanging="270"/>
    </w:pPr>
  </w:style>
  <w:style w:type="paragraph" w:customStyle="1" w:styleId="Bullet3">
    <w:name w:val="Bullet 3"/>
    <w:basedOn w:val="Bullet2"/>
    <w:semiHidden/>
    <w:rsid w:val="00127B26"/>
    <w:pPr>
      <w:numPr>
        <w:numId w:val="2"/>
      </w:numPr>
      <w:tabs>
        <w:tab w:val="clear" w:pos="1267"/>
      </w:tabs>
      <w:ind w:left="1440" w:hanging="360"/>
    </w:pPr>
  </w:style>
  <w:style w:type="character" w:customStyle="1" w:styleId="Bullet1Char">
    <w:name w:val="Bullet 1 Char"/>
    <w:basedOn w:val="DefaultParagraphFont"/>
    <w:link w:val="Bullet1"/>
    <w:rsid w:val="00C22FC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3D4F5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D4F52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rsid w:val="007E7A28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3D4F52"/>
  </w:style>
  <w:style w:type="character" w:customStyle="1" w:styleId="BodyTextChar">
    <w:name w:val="Body Text Char"/>
    <w:basedOn w:val="DefaultParagraphFont"/>
    <w:link w:val="BodyText"/>
    <w:uiPriority w:val="99"/>
    <w:semiHidden/>
    <w:rsid w:val="003D4F52"/>
  </w:style>
  <w:style w:type="character" w:customStyle="1" w:styleId="Heading1Char">
    <w:name w:val="Heading 1 Char"/>
    <w:basedOn w:val="DefaultParagraphFont"/>
    <w:link w:val="Heading1"/>
    <w:uiPriority w:val="9"/>
    <w:rsid w:val="003E7888"/>
    <w:rPr>
      <w:rFonts w:ascii="Arial" w:eastAsia="MS Minngs" w:hAnsi="Arial" w:cs="Arial"/>
      <w:b/>
      <w:color w:val="FFFFFF" w:themeColor="background1"/>
      <w:sz w:val="48"/>
      <w:szCs w:val="48"/>
      <w:lang w:eastAsia="ja-JP"/>
    </w:rPr>
  </w:style>
  <w:style w:type="paragraph" w:styleId="ListBullet2">
    <w:name w:val="List Bullet 2"/>
    <w:basedOn w:val="Normal"/>
    <w:semiHidden/>
    <w:rsid w:val="00467F12"/>
    <w:pPr>
      <w:spacing w:after="0"/>
      <w:ind w:right="-180"/>
      <w:contextualSpacing/>
    </w:pPr>
    <w:rPr>
      <w:rFonts w:ascii="Arial" w:hAnsi="Arial" w:cs="Arial"/>
      <w:sz w:val="20"/>
      <w:szCs w:val="20"/>
    </w:rPr>
  </w:style>
  <w:style w:type="paragraph" w:styleId="ListBullet">
    <w:name w:val="List Bullet"/>
    <w:basedOn w:val="Normal"/>
    <w:semiHidden/>
    <w:rsid w:val="00467F12"/>
    <w:pPr>
      <w:numPr>
        <w:numId w:val="7"/>
      </w:numPr>
      <w:tabs>
        <w:tab w:val="left" w:pos="540"/>
      </w:tabs>
      <w:spacing w:after="0"/>
      <w:ind w:left="540" w:right="-180"/>
    </w:pPr>
    <w:rPr>
      <w:rFonts w:ascii="Arial" w:hAnsi="Arial" w:cs="Arial"/>
      <w:sz w:val="20"/>
      <w:szCs w:val="20"/>
    </w:rPr>
  </w:style>
  <w:style w:type="paragraph" w:styleId="ListNumber2">
    <w:name w:val="List Number 2"/>
    <w:basedOn w:val="JobAidNumberedList2"/>
    <w:link w:val="ListNumber2Char"/>
    <w:rsid w:val="00FC4A0C"/>
    <w:pPr>
      <w:tabs>
        <w:tab w:val="left" w:pos="270"/>
      </w:tabs>
      <w:ind w:left="270" w:hanging="270"/>
    </w:pPr>
  </w:style>
  <w:style w:type="paragraph" w:styleId="ListNumber">
    <w:name w:val="List Number"/>
    <w:basedOn w:val="JobAidNumberedList1"/>
    <w:link w:val="ListNumberChar"/>
    <w:rsid w:val="007E7A28"/>
    <w:pPr>
      <w:tabs>
        <w:tab w:val="clear" w:pos="360"/>
        <w:tab w:val="left" w:pos="-90"/>
      </w:tabs>
      <w:ind w:left="-90" w:hanging="270"/>
    </w:pPr>
  </w:style>
  <w:style w:type="paragraph" w:customStyle="1" w:styleId="TableText">
    <w:name w:val="Table Text"/>
    <w:basedOn w:val="ListNumber2"/>
    <w:link w:val="TableTextChar"/>
    <w:qFormat/>
    <w:rsid w:val="00A95FFE"/>
    <w:pPr>
      <w:numPr>
        <w:numId w:val="0"/>
      </w:numPr>
      <w:spacing w:before="60" w:after="60"/>
    </w:pPr>
    <w:rPr>
      <w:rFonts w:cstheme="minorHAnsi"/>
      <w:b/>
      <w:color w:val="F9A11A"/>
      <w:sz w:val="22"/>
      <w:szCs w:val="22"/>
    </w:rPr>
  </w:style>
  <w:style w:type="paragraph" w:customStyle="1" w:styleId="JobAidTitleHeading1">
    <w:name w:val="JobAidTitleHeading1"/>
    <w:basedOn w:val="Heading1"/>
    <w:link w:val="JobAidTitleHeading1Char"/>
    <w:semiHidden/>
    <w:qFormat/>
    <w:rsid w:val="000213C4"/>
    <w:pPr>
      <w:ind w:right="-187"/>
    </w:pPr>
  </w:style>
  <w:style w:type="paragraph" w:customStyle="1" w:styleId="JobAidSubtitleHeading2">
    <w:name w:val="JobAidSubtitleHeading2"/>
    <w:basedOn w:val="Heading2"/>
    <w:link w:val="JobAidSubtitleHeading2Char"/>
    <w:semiHidden/>
    <w:qFormat/>
    <w:rsid w:val="000213C4"/>
    <w:pPr>
      <w:ind w:right="-180"/>
    </w:pPr>
  </w:style>
  <w:style w:type="character" w:customStyle="1" w:styleId="JobAidTitleHeading1Char">
    <w:name w:val="JobAidTitleHeading1 Char"/>
    <w:basedOn w:val="Heading1Char"/>
    <w:link w:val="JobAidTitleHeading1"/>
    <w:semiHidden/>
    <w:rsid w:val="00E43948"/>
    <w:rPr>
      <w:rFonts w:ascii="Arial" w:eastAsia="Times New Roman" w:hAnsi="Arial" w:cs="Arial"/>
      <w:b/>
      <w:color w:val="FFFFFF" w:themeColor="background1"/>
      <w:sz w:val="40"/>
      <w:szCs w:val="40"/>
      <w:u w:val="thick" w:color="F96C00"/>
      <w:lang w:eastAsia="ja-JP"/>
    </w:rPr>
  </w:style>
  <w:style w:type="paragraph" w:customStyle="1" w:styleId="JobAidText1">
    <w:name w:val="JobAidText1"/>
    <w:basedOn w:val="Normal"/>
    <w:link w:val="JobAidText1Char"/>
    <w:semiHidden/>
    <w:qFormat/>
    <w:rsid w:val="000213C4"/>
  </w:style>
  <w:style w:type="character" w:customStyle="1" w:styleId="JobAidSubtitleHeading2Char">
    <w:name w:val="JobAidSubtitleHeading2 Char"/>
    <w:basedOn w:val="Heading2Char"/>
    <w:link w:val="JobAidSubtitleHeading2"/>
    <w:semiHidden/>
    <w:rsid w:val="00E43948"/>
    <w:rPr>
      <w:rFonts w:ascii="Arial" w:eastAsia="Times New Roman" w:hAnsi="Arial" w:cs="Arial"/>
      <w:b/>
      <w:bCs w:val="0"/>
      <w:color w:val="F9A11A"/>
      <w:sz w:val="36"/>
      <w:szCs w:val="36"/>
      <w:lang w:eastAsia="ja-JP"/>
    </w:rPr>
  </w:style>
  <w:style w:type="paragraph" w:customStyle="1" w:styleId="JobAidBulletedListLevel1">
    <w:name w:val="JobAidBulletedListLevel1"/>
    <w:basedOn w:val="ListBullet"/>
    <w:link w:val="JobAidBulletedListLevel1Char"/>
    <w:semiHidden/>
    <w:qFormat/>
    <w:rsid w:val="000213C4"/>
    <w:pPr>
      <w:tabs>
        <w:tab w:val="clear" w:pos="540"/>
        <w:tab w:val="left" w:pos="360"/>
      </w:tabs>
      <w:spacing w:after="120"/>
      <w:ind w:left="360"/>
    </w:pPr>
    <w:rPr>
      <w:rFonts w:ascii="Times New Roman" w:hAnsi="Times New Roman" w:cs="Times New Roman"/>
      <w:sz w:val="24"/>
      <w:szCs w:val="24"/>
    </w:rPr>
  </w:style>
  <w:style w:type="character" w:customStyle="1" w:styleId="JobAidText1Char">
    <w:name w:val="JobAidText1 Char"/>
    <w:basedOn w:val="DefaultParagraphFont"/>
    <w:link w:val="JobAidText1"/>
    <w:semiHidden/>
    <w:rsid w:val="00E43948"/>
    <w:rPr>
      <w:rFonts w:ascii="Times New Roman" w:eastAsia="Times New Roman" w:hAnsi="Times New Roman" w:cs="Times New Roman"/>
      <w:sz w:val="24"/>
      <w:szCs w:val="24"/>
    </w:rPr>
  </w:style>
  <w:style w:type="paragraph" w:customStyle="1" w:styleId="JobAidBulletedListLevel2">
    <w:name w:val="JobAidBulletedListLevel2"/>
    <w:basedOn w:val="ListBullet2"/>
    <w:semiHidden/>
    <w:qFormat/>
    <w:rsid w:val="000213C4"/>
    <w:pPr>
      <w:numPr>
        <w:numId w:val="8"/>
      </w:numPr>
      <w:spacing w:after="120"/>
    </w:pPr>
    <w:rPr>
      <w:rFonts w:ascii="Times New Roman" w:hAnsi="Times New Roman" w:cs="Times New Roman"/>
      <w:sz w:val="24"/>
      <w:szCs w:val="24"/>
    </w:rPr>
  </w:style>
  <w:style w:type="paragraph" w:customStyle="1" w:styleId="JobAidNumberedList1">
    <w:name w:val="JobAidNumberedList1"/>
    <w:basedOn w:val="JobAidText1"/>
    <w:semiHidden/>
    <w:qFormat/>
    <w:rsid w:val="000213C4"/>
    <w:pPr>
      <w:numPr>
        <w:numId w:val="11"/>
      </w:numPr>
      <w:tabs>
        <w:tab w:val="left" w:pos="360"/>
      </w:tabs>
      <w:ind w:left="360"/>
    </w:pPr>
  </w:style>
  <w:style w:type="paragraph" w:customStyle="1" w:styleId="JobAidNumberedList2">
    <w:name w:val="JobAidNumberedList2"/>
    <w:basedOn w:val="JobAidNumberedList1"/>
    <w:semiHidden/>
    <w:qFormat/>
    <w:rsid w:val="000213C4"/>
    <w:pPr>
      <w:numPr>
        <w:numId w:val="10"/>
      </w:numPr>
      <w:tabs>
        <w:tab w:val="clear" w:pos="360"/>
      </w:tabs>
      <w:ind w:left="720"/>
    </w:pPr>
  </w:style>
  <w:style w:type="character" w:customStyle="1" w:styleId="ListNumberChar">
    <w:name w:val="List Number Char"/>
    <w:basedOn w:val="DefaultParagraphFont"/>
    <w:link w:val="ListNumber"/>
    <w:rsid w:val="007E7A28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link w:val="TableHeadingChar"/>
    <w:qFormat/>
    <w:rsid w:val="0030272B"/>
    <w:pPr>
      <w:spacing w:before="60" w:after="60"/>
    </w:pPr>
    <w:rPr>
      <w:rFonts w:ascii="Arial" w:hAnsi="Arial" w:cs="Arial"/>
      <w:b/>
      <w:sz w:val="20"/>
      <w:szCs w:val="20"/>
    </w:rPr>
  </w:style>
  <w:style w:type="character" w:customStyle="1" w:styleId="ListNumber2Char">
    <w:name w:val="List Number 2 Char"/>
    <w:basedOn w:val="DefaultParagraphFont"/>
    <w:link w:val="ListNumber2"/>
    <w:rsid w:val="00FC4A0C"/>
    <w:rPr>
      <w:rFonts w:ascii="Times New Roman" w:eastAsia="Times New Roman" w:hAnsi="Times New Roman" w:cs="Times New Roman"/>
      <w:sz w:val="24"/>
      <w:szCs w:val="24"/>
    </w:rPr>
  </w:style>
  <w:style w:type="paragraph" w:customStyle="1" w:styleId="JobAidTableText">
    <w:name w:val="JobAidTableText"/>
    <w:basedOn w:val="TableText"/>
    <w:semiHidden/>
    <w:qFormat/>
    <w:rsid w:val="00467F12"/>
  </w:style>
  <w:style w:type="character" w:customStyle="1" w:styleId="TableHeadingChar">
    <w:name w:val="Table Heading Char"/>
    <w:basedOn w:val="DefaultParagraphFont"/>
    <w:link w:val="TableHeading"/>
    <w:rsid w:val="0030272B"/>
    <w:rPr>
      <w:rFonts w:ascii="Arial" w:eastAsia="Times New Roman" w:hAnsi="Arial" w:cs="Arial"/>
      <w:b/>
      <w:sz w:val="20"/>
      <w:szCs w:val="20"/>
    </w:rPr>
  </w:style>
  <w:style w:type="character" w:customStyle="1" w:styleId="TableTextChar">
    <w:name w:val="Table Text Char"/>
    <w:basedOn w:val="ListNumber2Char"/>
    <w:link w:val="TableText"/>
    <w:rsid w:val="00A95FFE"/>
    <w:rPr>
      <w:rFonts w:ascii="Times New Roman" w:eastAsia="Times New Roman" w:hAnsi="Times New Roman" w:cstheme="minorHAnsi"/>
      <w:b/>
      <w:color w:val="F9A11A"/>
      <w:sz w:val="24"/>
      <w:szCs w:val="24"/>
    </w:rPr>
  </w:style>
  <w:style w:type="character" w:customStyle="1" w:styleId="JobAidBulletedListLevel1Char">
    <w:name w:val="JobAidBulletedListLevel1 Char"/>
    <w:basedOn w:val="DefaultParagraphFont"/>
    <w:link w:val="JobAidBulletedListLevel1"/>
    <w:semiHidden/>
    <w:rsid w:val="00E43948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BulletedList">
    <w:name w:val="Table Bulleted List"/>
    <w:basedOn w:val="TableText"/>
    <w:qFormat/>
    <w:rsid w:val="0030272B"/>
    <w:pPr>
      <w:numPr>
        <w:numId w:val="20"/>
      </w:numPr>
      <w:ind w:left="417"/>
    </w:pPr>
  </w:style>
  <w:style w:type="paragraph" w:customStyle="1" w:styleId="TableNumberedList">
    <w:name w:val="Table Numbered List"/>
    <w:basedOn w:val="TableBulletedList"/>
    <w:qFormat/>
    <w:rsid w:val="00055250"/>
    <w:pPr>
      <w:numPr>
        <w:numId w:val="21"/>
      </w:numPr>
      <w:ind w:left="360"/>
    </w:pPr>
  </w:style>
  <w:style w:type="paragraph" w:customStyle="1" w:styleId="Note">
    <w:name w:val="Note"/>
    <w:basedOn w:val="JobAidText1"/>
    <w:qFormat/>
    <w:rsid w:val="00003A58"/>
    <w:pPr>
      <w:tabs>
        <w:tab w:val="left" w:pos="270"/>
      </w:tabs>
      <w:ind w:left="270" w:hanging="630"/>
    </w:pPr>
  </w:style>
  <w:style w:type="paragraph" w:styleId="NormalWeb">
    <w:name w:val="Normal (Web)"/>
    <w:basedOn w:val="Normal"/>
    <w:uiPriority w:val="99"/>
    <w:rsid w:val="00317603"/>
    <w:pPr>
      <w:spacing w:before="100" w:beforeAutospacing="1" w:after="100" w:afterAutospacing="1"/>
    </w:pPr>
  </w:style>
  <w:style w:type="paragraph" w:customStyle="1" w:styleId="JobAidSubtitleHeading3">
    <w:name w:val="JobAidSubtitleHeading3"/>
    <w:basedOn w:val="Heading3"/>
    <w:semiHidden/>
    <w:qFormat/>
    <w:rsid w:val="0060347F"/>
  </w:style>
  <w:style w:type="character" w:customStyle="1" w:styleId="Heading4Char">
    <w:name w:val="Heading 4 Char"/>
    <w:basedOn w:val="DefaultParagraphFont"/>
    <w:link w:val="Heading4"/>
    <w:uiPriority w:val="9"/>
    <w:rsid w:val="007E7A28"/>
    <w:rPr>
      <w:rFonts w:asciiTheme="majorHAnsi" w:eastAsiaTheme="majorEastAsia" w:hAnsiTheme="majorHAnsi" w:cstheme="majorBidi"/>
      <w:b/>
      <w:bCs/>
      <w:sz w:val="20"/>
      <w:szCs w:val="20"/>
    </w:rPr>
  </w:style>
  <w:style w:type="paragraph" w:customStyle="1" w:styleId="Note2">
    <w:name w:val="Note 2"/>
    <w:basedOn w:val="ListNumber2"/>
    <w:qFormat/>
    <w:rsid w:val="004A0A17"/>
    <w:pPr>
      <w:numPr>
        <w:numId w:val="0"/>
      </w:numPr>
      <w:tabs>
        <w:tab w:val="clear" w:pos="270"/>
        <w:tab w:val="left" w:pos="810"/>
        <w:tab w:val="left" w:pos="900"/>
      </w:tabs>
      <w:ind w:left="810" w:hanging="630"/>
    </w:pPr>
    <w:rPr>
      <w:color w:val="FFFFFF" w:themeColor="background1"/>
      <w:sz w:val="36"/>
      <w:szCs w:val="36"/>
    </w:rPr>
  </w:style>
  <w:style w:type="paragraph" w:customStyle="1" w:styleId="ListNumberOption">
    <w:name w:val="List Number Option"/>
    <w:basedOn w:val="ListNumber"/>
    <w:semiHidden/>
    <w:qFormat/>
    <w:rsid w:val="00371CD2"/>
    <w:pPr>
      <w:tabs>
        <w:tab w:val="left" w:pos="540"/>
      </w:tabs>
      <w:ind w:left="540" w:hanging="540"/>
    </w:pPr>
  </w:style>
  <w:style w:type="paragraph" w:customStyle="1" w:styleId="Graphic">
    <w:name w:val="Graphic"/>
    <w:basedOn w:val="Normal"/>
    <w:qFormat/>
    <w:rsid w:val="00D13D2E"/>
    <w:pPr>
      <w:ind w:left="-450"/>
    </w:pPr>
    <w:rPr>
      <w:noProof/>
    </w:rPr>
  </w:style>
  <w:style w:type="paragraph" w:customStyle="1" w:styleId="Graphic2">
    <w:name w:val="Graphic 2"/>
    <w:basedOn w:val="Graphic"/>
    <w:qFormat/>
    <w:rsid w:val="00D13D2E"/>
  </w:style>
  <w:style w:type="paragraph" w:customStyle="1" w:styleId="Graphic3">
    <w:name w:val="Graphic 3"/>
    <w:basedOn w:val="Graphic"/>
    <w:qFormat/>
    <w:rsid w:val="00E1593C"/>
    <w:pPr>
      <w:ind w:left="270"/>
    </w:pPr>
  </w:style>
  <w:style w:type="paragraph" w:customStyle="1" w:styleId="Body">
    <w:name w:val="Body"/>
    <w:basedOn w:val="Normal"/>
    <w:uiPriority w:val="99"/>
    <w:qFormat/>
    <w:rsid w:val="00167490"/>
    <w:pPr>
      <w:spacing w:line="276" w:lineRule="auto"/>
    </w:pPr>
    <w:rPr>
      <w:rFonts w:eastAsiaTheme="minorHAnsi"/>
    </w:rPr>
  </w:style>
  <w:style w:type="paragraph" w:customStyle="1" w:styleId="BodyIndent">
    <w:name w:val="Body Indent"/>
    <w:basedOn w:val="Body"/>
    <w:semiHidden/>
    <w:qFormat/>
    <w:rsid w:val="00514389"/>
    <w:pPr>
      <w:ind w:left="360"/>
    </w:pPr>
  </w:style>
  <w:style w:type="character" w:styleId="FollowedHyperlink">
    <w:name w:val="FollowedHyperlink"/>
    <w:basedOn w:val="DefaultParagraphFont"/>
    <w:uiPriority w:val="99"/>
    <w:semiHidden/>
    <w:rsid w:val="00514389"/>
    <w:rPr>
      <w:color w:val="800080" w:themeColor="followedHyperlink"/>
      <w:u w:val="single"/>
    </w:rPr>
  </w:style>
  <w:style w:type="paragraph" w:customStyle="1" w:styleId="TableStepNumbers">
    <w:name w:val="Table Step Numbers"/>
    <w:basedOn w:val="TableText"/>
    <w:qFormat/>
    <w:rsid w:val="0030272B"/>
    <w:rPr>
      <w:b w:val="0"/>
    </w:rPr>
  </w:style>
  <w:style w:type="paragraph" w:customStyle="1" w:styleId="TableNumberedList2">
    <w:name w:val="Table Numbered List 2"/>
    <w:basedOn w:val="TableNumberedList"/>
    <w:qFormat/>
    <w:rsid w:val="00055250"/>
    <w:pPr>
      <w:numPr>
        <w:numId w:val="22"/>
      </w:numPr>
      <w:ind w:left="720"/>
    </w:pPr>
  </w:style>
  <w:style w:type="paragraph" w:customStyle="1" w:styleId="NotetoIDBody">
    <w:name w:val="Note to ID: Body"/>
    <w:basedOn w:val="Normal"/>
    <w:semiHidden/>
    <w:rsid w:val="00D868D1"/>
    <w:rPr>
      <w:color w:val="FF0000"/>
    </w:rPr>
  </w:style>
  <w:style w:type="paragraph" w:customStyle="1" w:styleId="NotetoIDBullet">
    <w:name w:val="Note to ID: Bullet"/>
    <w:basedOn w:val="Normal"/>
    <w:semiHidden/>
    <w:rsid w:val="00D868D1"/>
    <w:pPr>
      <w:numPr>
        <w:numId w:val="23"/>
      </w:numPr>
    </w:pPr>
    <w:rPr>
      <w:color w:val="FF0000"/>
    </w:rPr>
  </w:style>
  <w:style w:type="paragraph" w:customStyle="1" w:styleId="NumberedList">
    <w:name w:val="Numbered List"/>
    <w:basedOn w:val="Normal"/>
    <w:semiHidden/>
    <w:qFormat/>
    <w:rsid w:val="00D16B07"/>
    <w:pPr>
      <w:spacing w:before="60" w:after="60"/>
      <w:ind w:left="360" w:hanging="360"/>
    </w:pPr>
  </w:style>
  <w:style w:type="table" w:styleId="TableGrid">
    <w:name w:val="Table Grid"/>
    <w:basedOn w:val="TableNormal"/>
    <w:uiPriority w:val="59"/>
    <w:rsid w:val="00A268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edListSspaced">
    <w:name w:val="Bulleted List S. spaced"/>
    <w:basedOn w:val="ListParagraph"/>
    <w:semiHidden/>
    <w:qFormat/>
    <w:rsid w:val="00A26873"/>
    <w:pPr>
      <w:numPr>
        <w:numId w:val="25"/>
      </w:numPr>
      <w:spacing w:before="40" w:after="40"/>
      <w:ind w:left="187" w:hanging="187"/>
    </w:pPr>
    <w:rPr>
      <w:rFonts w:ascii="Arial" w:hAnsi="Arial" w:cs="Arial"/>
      <w:sz w:val="20"/>
      <w:szCs w:val="20"/>
    </w:rPr>
  </w:style>
  <w:style w:type="paragraph" w:customStyle="1" w:styleId="SpaceBeforeTable">
    <w:name w:val="Space Before Table"/>
    <w:basedOn w:val="Normal"/>
    <w:link w:val="SpaceBeforeTableChar"/>
    <w:semiHidden/>
    <w:rsid w:val="00A26873"/>
    <w:pPr>
      <w:spacing w:before="40" w:after="0" w:line="120" w:lineRule="exact"/>
      <w:ind w:left="720" w:right="1080"/>
    </w:pPr>
    <w:rPr>
      <w:rFonts w:ascii="Arial" w:hAnsi="Arial" w:cs="Arial"/>
      <w:sz w:val="12"/>
      <w:szCs w:val="12"/>
    </w:rPr>
  </w:style>
  <w:style w:type="character" w:customStyle="1" w:styleId="SpaceBeforeTableChar">
    <w:name w:val="Space Before Table Char"/>
    <w:basedOn w:val="DefaultParagraphFont"/>
    <w:link w:val="SpaceBeforeTable"/>
    <w:semiHidden/>
    <w:rsid w:val="00305C18"/>
    <w:rPr>
      <w:rFonts w:ascii="Arial" w:eastAsia="Times New Roman" w:hAnsi="Arial" w:cs="Arial"/>
      <w:sz w:val="12"/>
      <w:szCs w:val="12"/>
    </w:rPr>
  </w:style>
  <w:style w:type="paragraph" w:styleId="TOCHeading">
    <w:name w:val="TOC Heading"/>
    <w:basedOn w:val="Heading1"/>
    <w:next w:val="Normal"/>
    <w:uiPriority w:val="39"/>
    <w:unhideWhenUsed/>
    <w:qFormat/>
    <w:rsid w:val="005E55BA"/>
    <w:pPr>
      <w:keepNext/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rsid w:val="005E55BA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rsid w:val="005E55BA"/>
    <w:pPr>
      <w:spacing w:after="100"/>
      <w:ind w:left="240"/>
    </w:pPr>
  </w:style>
  <w:style w:type="paragraph" w:customStyle="1" w:styleId="ADPNewsTitle">
    <w:name w:val="ADP News Title"/>
    <w:uiPriority w:val="99"/>
    <w:rsid w:val="003903CF"/>
    <w:pPr>
      <w:spacing w:after="0" w:line="720" w:lineRule="exact"/>
    </w:pPr>
    <w:rPr>
      <w:rFonts w:ascii="Times" w:eastAsia="MS Minngs" w:hAnsi="Times" w:cs="Arial"/>
      <w:color w:val="000000"/>
      <w:sz w:val="64"/>
      <w:szCs w:val="64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C437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370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3705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7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705"/>
    <w:rPr>
      <w:rFonts w:eastAsia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3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mailto:SecurityServices_NoReply@adp.com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mykplan.com" TargetMode="External"/><Relationship Id="rId24" Type="http://schemas.openxmlformats.org/officeDocument/2006/relationships/image" Target="media/image12.pn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eader" Target="header1.xml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usiness_x0020_Unit xmlns="f78f1755-66f6-40e7-b227-589f86111879">
      <Value>*ALL BUs*</Value>
    </Business_x0020_Unit>
    <Template_x0020_Type xmlns="f78f1755-66f6-40e7-b227-589f8611187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DB2FCB588C764F997466DCEF3A6EDC" ma:contentTypeVersion="4" ma:contentTypeDescription="Create a new document." ma:contentTypeScope="" ma:versionID="689c44b0bd921e11d1d5ad4d2a29d703">
  <xsd:schema xmlns:xsd="http://www.w3.org/2001/XMLSchema" xmlns:xs="http://www.w3.org/2001/XMLSchema" xmlns:p="http://schemas.microsoft.com/office/2006/metadata/properties" xmlns:ns2="f78f1755-66f6-40e7-b227-589f86111879" targetNamespace="http://schemas.microsoft.com/office/2006/metadata/properties" ma:root="true" ma:fieldsID="416771b49f8d520dc3d2350fd37ac52d" ns2:_="">
    <xsd:import namespace="f78f1755-66f6-40e7-b227-589f86111879"/>
    <xsd:element name="properties">
      <xsd:complexType>
        <xsd:sequence>
          <xsd:element name="documentManagement">
            <xsd:complexType>
              <xsd:all>
                <xsd:element ref="ns2:Business_x0020_Unit" minOccurs="0"/>
                <xsd:element ref="ns2:Template_x0020_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8f1755-66f6-40e7-b227-589f86111879" elementFormDefault="qualified">
    <xsd:import namespace="http://schemas.microsoft.com/office/2006/documentManagement/types"/>
    <xsd:import namespace="http://schemas.microsoft.com/office/infopath/2007/PartnerControls"/>
    <xsd:element name="Business_x0020_Unit" ma:index="8" nillable="true" ma:displayName="Business Unit" ma:internalName="Business_x0020_Uni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MAS"/>
                    <xsd:enumeration value="NAS"/>
                    <xsd:enumeration value="SBS"/>
                    <xsd:enumeration value="AVS"/>
                  </xsd:restriction>
                </xsd:simpleType>
              </xsd:element>
            </xsd:sequence>
          </xsd:extension>
        </xsd:complexContent>
      </xsd:complexType>
    </xsd:element>
    <xsd:element name="Template_x0020_Type" ma:index="9" nillable="true" ma:displayName="Template Type" ma:description="Assign a template type to this item" ma:format="Dropdown" ma:internalName="Template_x0020_Type">
      <xsd:simpleType>
        <xsd:restriction base="dms:Choice">
          <xsd:enumeration value="MAS 11x8.5 templates"/>
          <xsd:enumeration value="MAS 8.5x11 templates"/>
          <xsd:enumeration value="MAS QRC templates"/>
          <xsd:enumeration value="MAS template art"/>
          <xsd:enumeration value="MAS template job aids"/>
          <xsd:enumeration value="NAS Mini-doc template"/>
          <xsd:enumeration value="NAS Portrait template"/>
          <xsd:enumeration value="NAS Quick Ref template"/>
          <xsd:enumeration value="NAS Release Matrix templat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B35DB9-7F8B-4E79-ACAC-59BFBF214C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8B9E5C-649E-4D35-8230-2151EC62A4A1}">
  <ds:schemaRefs>
    <ds:schemaRef ds:uri="http://schemas.microsoft.com/office/2006/metadata/properties"/>
    <ds:schemaRef ds:uri="http://schemas.microsoft.com/office/infopath/2007/PartnerControls"/>
    <ds:schemaRef ds:uri="f78f1755-66f6-40e7-b227-589f86111879"/>
  </ds:schemaRefs>
</ds:datastoreItem>
</file>

<file path=customXml/itemProps3.xml><?xml version="1.0" encoding="utf-8"?>
<ds:datastoreItem xmlns:ds="http://schemas.openxmlformats.org/officeDocument/2006/customXml" ds:itemID="{7176CA13-F756-4B7C-8FB0-7A4119658C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8f1755-66f6-40e7-b227-589f861118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511F407-26BB-4D28-A651-8F4165B5C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937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ADP Registration for Employees/Associates</vt:lpstr>
    </vt:vector>
  </TitlesOfParts>
  <Company>Automatic Data Processing, Inc.</Company>
  <LinksUpToDate>false</LinksUpToDate>
  <CharactersWithSpaces>6272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ADP Registration for Employees/Associates</dc:title>
  <dc:subject/>
  <dc:creator>ADP IDS</dc:creator>
  <cp:keywords/>
  <dc:description/>
  <cp:lastModifiedBy>Scott Beals</cp:lastModifiedBy>
  <cp:revision>3</cp:revision>
  <cp:lastPrinted>2017-01-06T23:18:00Z</cp:lastPrinted>
  <dcterms:created xsi:type="dcterms:W3CDTF">2017-02-17T00:38:00Z</dcterms:created>
  <dcterms:modified xsi:type="dcterms:W3CDTF">2017-02-17T00:41:00Z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0x01010002DB2FCB588C764F997466DCEF3A6EDC</vt:lpwstr>
  </property>
</Properties>
</file>